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E0A96" w:rsidRPr="000E0A96" w:rsidRDefault="00313F96" w:rsidP="000E0A96">
      <w:pPr>
        <w:jc w:val="center"/>
      </w:pPr>
      <w:r>
        <w:rPr>
          <w:noProof/>
          <w:lang w:val="en-US"/>
        </w:rPr>
        <w:pict>
          <v:shapetype id="_x0000_t202" coordsize="21600,21600" o:spt="202" path="m0,0l0,21600,21600,21600,21600,0xe">
            <v:stroke joinstyle="miter"/>
            <v:path gradientshapeok="t" o:connecttype="rect"/>
          </v:shapetype>
          <v:shape id="Text Box 2" o:spid="_x0000_s1030" type="#_x0000_t202" style="position:absolute;left:0;text-align:left;margin-left:-45pt;margin-top:9pt;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59 -329 -59 21600 21659 21600 21659 -329 -59 -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strokeweight="2.75pt">
            <v:textbox>
              <w:txbxContent>
                <w:p w:rsidR="00B5268E" w:rsidRPr="00407079" w:rsidRDefault="00B5268E" w:rsidP="003245AC">
                  <w:pPr>
                    <w:pStyle w:val="Title"/>
                    <w:jc w:val="center"/>
                    <w:rPr>
                      <w:rFonts w:ascii="Breitkopf Fraktur" w:hAnsi="Breitkopf Fraktur"/>
                      <w:i/>
                      <w:sz w:val="130"/>
                      <w:szCs w:val="144"/>
                    </w:rPr>
                  </w:pPr>
                  <w:r w:rsidRPr="00FE35AC">
                    <w:rPr>
                      <w:rFonts w:ascii="Breitkopf Fraktur" w:hAnsi="Breitkopf Fraktur"/>
                      <w:color w:val="C00000"/>
                      <w:sz w:val="130"/>
                      <w:szCs w:val="144"/>
                    </w:rPr>
                    <w:t>Nieuwsblad van de Kurk</w:t>
                  </w:r>
                </w:p>
                <w:p w:rsidR="00B5268E" w:rsidRPr="00407079" w:rsidRDefault="00B5268E" w:rsidP="003245AC">
                  <w:pPr>
                    <w:jc w:val="center"/>
                    <w:rPr>
                      <w:rFonts w:ascii="Times New Roman" w:hAnsi="Times New Roman" w:cs="Times New Roman"/>
                      <w:szCs w:val="28"/>
                    </w:rPr>
                  </w:pPr>
                  <w:r>
                    <w:rPr>
                      <w:rFonts w:ascii="Times New Roman" w:hAnsi="Times New Roman" w:cs="Times New Roman"/>
                      <w:szCs w:val="28"/>
                    </w:rPr>
                    <w:t xml:space="preserve">APRIL 2023         1e jaargang  No 8          </w:t>
                  </w:r>
                  <w:r w:rsidRPr="00407079">
                    <w:rPr>
                      <w:rFonts w:ascii="Times New Roman" w:hAnsi="Times New Roman" w:cs="Times New Roman"/>
                      <w:szCs w:val="28"/>
                    </w:rPr>
                    <w:t>Uitgave De Harmonie</w:t>
                  </w:r>
                  <w:r>
                    <w:rPr>
                      <w:rFonts w:ascii="Times New Roman" w:hAnsi="Times New Roman" w:cs="Times New Roman"/>
                      <w:szCs w:val="28"/>
                    </w:rPr>
                    <w:t xml:space="preserve">               Red: </w:t>
                  </w:r>
                  <w:proofErr w:type="spellStart"/>
                  <w:r>
                    <w:rPr>
                      <w:rFonts w:ascii="Times New Roman" w:hAnsi="Times New Roman" w:cs="Times New Roman"/>
                      <w:szCs w:val="28"/>
                    </w:rPr>
                    <w:t>j.p.van.de.sande</w:t>
                  </w:r>
                  <w:proofErr w:type="spellEnd"/>
                  <w:r>
                    <w:rPr>
                      <w:rFonts w:ascii="Times New Roman" w:hAnsi="Times New Roman" w:cs="Times New Roman"/>
                      <w:szCs w:val="28"/>
                    </w:rPr>
                    <w:t>@rug.nl</w:t>
                  </w:r>
                </w:p>
              </w:txbxContent>
            </v:textbox>
            <w10:wrap type="tight"/>
          </v:shape>
        </w:pict>
      </w:r>
      <w:r w:rsidR="00C64B9A">
        <w:rPr>
          <w:rFonts w:ascii="Capitals" w:hAnsi="Capitals"/>
          <w:sz w:val="36"/>
        </w:rPr>
        <w:t>Wijn &amp;</w:t>
      </w:r>
      <w:r w:rsidR="000E0A96">
        <w:rPr>
          <w:rFonts w:ascii="Capitals" w:hAnsi="Capitals"/>
          <w:sz w:val="36"/>
        </w:rPr>
        <w:t xml:space="preserve"> </w:t>
      </w:r>
      <w:r w:rsidR="00C64B9A">
        <w:rPr>
          <w:rFonts w:ascii="Capitals" w:hAnsi="Capitals"/>
          <w:sz w:val="36"/>
        </w:rPr>
        <w:t>Gezondheid</w:t>
      </w:r>
      <w:r w:rsidR="000E0A96" w:rsidRPr="005D4A4F">
        <w:rPr>
          <w:rFonts w:ascii="Capitals" w:hAnsi="Capitals"/>
          <w:sz w:val="36"/>
        </w:rPr>
        <w:t xml:space="preserve"> numm</w:t>
      </w:r>
      <w:r w:rsidR="000E0A96">
        <w:rPr>
          <w:rFonts w:ascii="Capitals" w:hAnsi="Capitals"/>
          <w:sz w:val="36"/>
        </w:rPr>
        <w:t>er</w:t>
      </w:r>
    </w:p>
    <w:p w:rsidR="00FA63BB" w:rsidRDefault="00FA63BB">
      <w:pPr>
        <w:sectPr w:rsidR="00FA63BB">
          <w:footerReference w:type="even" r:id="rId4"/>
          <w:footerReference w:type="default" r:id="rId5"/>
          <w:pgSz w:w="11906" w:h="16838"/>
          <w:pgMar w:top="-215" w:right="1418" w:bottom="964" w:left="1418" w:header="278" w:footer="703" w:gutter="0"/>
          <w:cols w:space="708"/>
          <w:docGrid w:linePitch="360"/>
        </w:sectPr>
      </w:pPr>
    </w:p>
    <w:p w:rsidR="00897AB3" w:rsidRDefault="00897AB3" w:rsidP="00897AB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897AB3" w:rsidRPr="00897AB3" w:rsidRDefault="00897AB3" w:rsidP="00897AB3">
      <w:pPr>
        <w:rPr>
          <w:rFonts w:ascii="Capitals" w:hAnsi="Capitals"/>
          <w:sz w:val="24"/>
        </w:rPr>
      </w:pPr>
      <w:r w:rsidRPr="00897AB3">
        <w:rPr>
          <w:rFonts w:ascii="Capitals" w:hAnsi="Capitals"/>
          <w:sz w:val="24"/>
        </w:rPr>
        <w:t>Nieuws</w:t>
      </w:r>
    </w:p>
    <w:p w:rsidR="00152E95" w:rsidRDefault="007579BC" w:rsidP="00897AB3">
      <w:pPr>
        <w:rPr>
          <w:rFonts w:ascii="Times New Roman" w:hAnsi="Times New Roman"/>
        </w:rPr>
      </w:pPr>
      <w:proofErr w:type="spellStart"/>
      <w:r>
        <w:rPr>
          <w:rFonts w:ascii="Times New Roman" w:hAnsi="Times New Roman"/>
          <w:b/>
        </w:rPr>
        <w:t>Elst</w:t>
      </w:r>
      <w:proofErr w:type="spellEnd"/>
      <w:r>
        <w:rPr>
          <w:rFonts w:ascii="Times New Roman" w:hAnsi="Times New Roman"/>
          <w:b/>
        </w:rPr>
        <w:t xml:space="preserve"> 20 mrt.</w:t>
      </w:r>
      <w:r w:rsidR="00AE6DFB">
        <w:rPr>
          <w:rFonts w:ascii="Times New Roman" w:hAnsi="Times New Roman"/>
        </w:rPr>
        <w:tab/>
      </w:r>
      <w:r>
        <w:rPr>
          <w:rFonts w:ascii="Times New Roman" w:hAnsi="Times New Roman"/>
        </w:rPr>
        <w:t>Nederlandse wijnboeren meld</w:t>
      </w:r>
      <w:r w:rsidR="00C64B9A">
        <w:rPr>
          <w:rFonts w:ascii="Times New Roman" w:hAnsi="Times New Roman"/>
        </w:rPr>
        <w:t>en recordoogst van 9800 Hl wijn.</w:t>
      </w:r>
      <w:r w:rsidR="00847480">
        <w:rPr>
          <w:rFonts w:ascii="Times New Roman" w:hAnsi="Times New Roman"/>
        </w:rPr>
        <w:t xml:space="preserve"> Ter vergelijking: In datzelfde 2022 produceerde Duitsland 9 miljoen Hl.</w:t>
      </w:r>
    </w:p>
    <w:p w:rsidR="00054BEE" w:rsidRDefault="00152E95" w:rsidP="00054BEE">
      <w:pPr>
        <w:spacing w:line="230" w:lineRule="exact"/>
        <w:rPr>
          <w:rFonts w:ascii="Times New Roman" w:hAnsi="Times New Roman"/>
        </w:rPr>
      </w:pPr>
      <w:proofErr w:type="spellStart"/>
      <w:r w:rsidRPr="00152E95">
        <w:rPr>
          <w:rFonts w:ascii="Times New Roman" w:hAnsi="Times New Roman"/>
          <w:b/>
        </w:rPr>
        <w:t>Munchen</w:t>
      </w:r>
      <w:proofErr w:type="spellEnd"/>
      <w:r w:rsidRPr="00152E95">
        <w:rPr>
          <w:rFonts w:ascii="Times New Roman" w:hAnsi="Times New Roman"/>
          <w:b/>
        </w:rPr>
        <w:t xml:space="preserve"> 25 mrt. </w:t>
      </w:r>
      <w:r w:rsidRPr="00152E95">
        <w:rPr>
          <w:rFonts w:ascii="Times New Roman" w:hAnsi="Times New Roman"/>
        </w:rPr>
        <w:tab/>
      </w:r>
      <w:r>
        <w:rPr>
          <w:rFonts w:ascii="Times New Roman" w:hAnsi="Times New Roman"/>
        </w:rPr>
        <w:t>De grootste proeverij van Duitsland trok 3</w:t>
      </w:r>
      <w:r w:rsidRPr="00152E95">
        <w:rPr>
          <w:rFonts w:ascii="Times New Roman" w:hAnsi="Times New Roman"/>
        </w:rPr>
        <w:t>000 bezoekers</w:t>
      </w:r>
      <w:r>
        <w:rPr>
          <w:rFonts w:ascii="Times New Roman" w:hAnsi="Times New Roman"/>
        </w:rPr>
        <w:t xml:space="preserve">. </w:t>
      </w:r>
      <w:r w:rsidR="00054BEE">
        <w:rPr>
          <w:rFonts w:ascii="Times New Roman" w:hAnsi="Times New Roman"/>
        </w:rPr>
        <w:t>U kunt voor 10 euro v</w:t>
      </w:r>
      <w:r>
        <w:rPr>
          <w:rFonts w:ascii="Times New Roman" w:hAnsi="Times New Roman"/>
        </w:rPr>
        <w:t xml:space="preserve">ia </w:t>
      </w:r>
      <w:r w:rsidRPr="00152E95">
        <w:rPr>
          <w:rFonts w:ascii="Times New Roman" w:hAnsi="Times New Roman"/>
        </w:rPr>
        <w:t>http://virtuelle.weintour.net/</w:t>
      </w:r>
      <w:r>
        <w:rPr>
          <w:rFonts w:ascii="Times New Roman" w:hAnsi="Times New Roman"/>
        </w:rPr>
        <w:t xml:space="preserve"> meedoen.</w:t>
      </w:r>
    </w:p>
    <w:p w:rsidR="00847480" w:rsidRDefault="00D35DED" w:rsidP="00054BEE">
      <w:pPr>
        <w:spacing w:line="230" w:lineRule="exact"/>
        <w:rPr>
          <w:rFonts w:ascii="Times New Roman" w:hAnsi="Times New Roman"/>
        </w:rPr>
      </w:pPr>
      <w:r>
        <w:rPr>
          <w:rFonts w:ascii="Times New Roman" w:hAnsi="Times New Roman"/>
          <w:b/>
        </w:rPr>
        <w:t xml:space="preserve">Parijs </w:t>
      </w:r>
      <w:r w:rsidR="00054BEE" w:rsidRPr="00054BEE">
        <w:rPr>
          <w:rFonts w:ascii="Times New Roman" w:hAnsi="Times New Roman"/>
          <w:b/>
        </w:rPr>
        <w:t>5 apr.</w:t>
      </w:r>
      <w:r w:rsidR="00054BEE">
        <w:rPr>
          <w:rFonts w:ascii="Times New Roman" w:hAnsi="Times New Roman"/>
        </w:rPr>
        <w:t xml:space="preserve"> </w:t>
      </w:r>
      <w:r w:rsidR="00054BEE">
        <w:rPr>
          <w:rFonts w:ascii="Times New Roman" w:hAnsi="Times New Roman"/>
        </w:rPr>
        <w:tab/>
      </w:r>
      <w:r w:rsidR="00054BEE">
        <w:rPr>
          <w:rFonts w:ascii="Times New Roman" w:hAnsi="Times New Roman"/>
        </w:rPr>
        <w:tab/>
        <w:t>Sinds 1995 is er niet zo weinig wijn geoogst als in 2021. Oorzaak is ongunstig weer in West Europa. Wereldproductie: 250.000.000 Hl.</w:t>
      </w:r>
    </w:p>
    <w:p w:rsidR="00625D4F" w:rsidRPr="00152E95" w:rsidRDefault="000E0A96" w:rsidP="00897AB3">
      <w:pPr>
        <w:rPr>
          <w:u w:val="single"/>
        </w:rPr>
      </w:pPr>
      <w:r w:rsidRPr="00152E95">
        <w:rPr>
          <w:u w:val="single"/>
        </w:rPr>
        <w:tab/>
      </w:r>
      <w:r w:rsidRPr="00152E95">
        <w:rPr>
          <w:u w:val="single"/>
        </w:rPr>
        <w:tab/>
      </w:r>
      <w:r w:rsidRPr="00152E95">
        <w:rPr>
          <w:u w:val="single"/>
        </w:rPr>
        <w:tab/>
      </w:r>
      <w:r w:rsidRPr="00152E95">
        <w:rPr>
          <w:u w:val="single"/>
        </w:rPr>
        <w:tab/>
      </w:r>
      <w:r w:rsidRPr="00152E95">
        <w:rPr>
          <w:u w:val="single"/>
        </w:rPr>
        <w:tab/>
      </w:r>
      <w:r w:rsidR="00625D4F" w:rsidRPr="00152E95">
        <w:rPr>
          <w:u w:val="single"/>
        </w:rPr>
        <w:tab/>
      </w:r>
      <w:r w:rsidRPr="00152E95">
        <w:rPr>
          <w:u w:val="single"/>
        </w:rPr>
        <w:tab/>
      </w:r>
    </w:p>
    <w:p w:rsidR="00C64B9A" w:rsidRDefault="00C64B9A" w:rsidP="00897AB3">
      <w:pPr>
        <w:rPr>
          <w:rFonts w:ascii="Capitals" w:hAnsi="Capitals"/>
          <w:sz w:val="24"/>
        </w:rPr>
      </w:pPr>
      <w:r>
        <w:rPr>
          <w:rFonts w:ascii="Capitals" w:hAnsi="Capitals"/>
          <w:sz w:val="24"/>
        </w:rPr>
        <w:t>Wijn en gezondheid</w:t>
      </w:r>
    </w:p>
    <w:p w:rsidR="00C64B9A" w:rsidRDefault="00C64B9A" w:rsidP="005E4E8E">
      <w:pPr>
        <w:spacing w:line="230" w:lineRule="exact"/>
        <w:rPr>
          <w:rFonts w:ascii="Times New Roman" w:hAnsi="Times New Roman"/>
        </w:rPr>
      </w:pPr>
      <w:r w:rsidRPr="00C64B9A">
        <w:rPr>
          <w:rFonts w:ascii="Times New Roman" w:hAnsi="Times New Roman"/>
        </w:rPr>
        <w:t xml:space="preserve">In deze tijden </w:t>
      </w:r>
      <w:r>
        <w:rPr>
          <w:rFonts w:ascii="Times New Roman" w:hAnsi="Times New Roman"/>
        </w:rPr>
        <w:t xml:space="preserve">valt niet te ontkomen aan </w:t>
      </w:r>
      <w:r w:rsidR="00A40D91">
        <w:rPr>
          <w:rFonts w:ascii="Times New Roman" w:hAnsi="Times New Roman"/>
        </w:rPr>
        <w:t xml:space="preserve">nare </w:t>
      </w:r>
      <w:r>
        <w:rPr>
          <w:rFonts w:ascii="Times New Roman" w:hAnsi="Times New Roman"/>
        </w:rPr>
        <w:t>berichten</w:t>
      </w:r>
      <w:r w:rsidRPr="00C64B9A">
        <w:rPr>
          <w:rFonts w:ascii="Times New Roman" w:hAnsi="Times New Roman"/>
        </w:rPr>
        <w:t xml:space="preserve"> over </w:t>
      </w:r>
      <w:r>
        <w:rPr>
          <w:rFonts w:ascii="Times New Roman" w:hAnsi="Times New Roman"/>
        </w:rPr>
        <w:t xml:space="preserve">bedreigingen van </w:t>
      </w:r>
      <w:r w:rsidRPr="00C64B9A">
        <w:rPr>
          <w:rFonts w:ascii="Times New Roman" w:hAnsi="Times New Roman"/>
        </w:rPr>
        <w:t>onze gezondheid</w:t>
      </w:r>
      <w:r>
        <w:rPr>
          <w:rFonts w:ascii="Times New Roman" w:hAnsi="Times New Roman"/>
        </w:rPr>
        <w:t>. Daarom</w:t>
      </w:r>
      <w:r w:rsidRPr="00C64B9A">
        <w:rPr>
          <w:rFonts w:ascii="Times New Roman" w:hAnsi="Times New Roman"/>
        </w:rPr>
        <w:t xml:space="preserve"> valt er </w:t>
      </w:r>
      <w:r>
        <w:rPr>
          <w:rFonts w:ascii="Times New Roman" w:hAnsi="Times New Roman"/>
        </w:rPr>
        <w:t xml:space="preserve">voor de redactie ook </w:t>
      </w:r>
      <w:r w:rsidRPr="00C64B9A">
        <w:rPr>
          <w:rFonts w:ascii="Times New Roman" w:hAnsi="Times New Roman"/>
        </w:rPr>
        <w:t xml:space="preserve">niet te ontkomen aan enige </w:t>
      </w:r>
      <w:proofErr w:type="spellStart"/>
      <w:r w:rsidRPr="00C64B9A">
        <w:rPr>
          <w:rFonts w:ascii="Times New Roman" w:hAnsi="Times New Roman"/>
        </w:rPr>
        <w:t>verdiep</w:t>
      </w:r>
      <w:r w:rsidR="00A40D91">
        <w:rPr>
          <w:rFonts w:ascii="Times New Roman" w:hAnsi="Times New Roman"/>
        </w:rPr>
        <w:t>-</w:t>
      </w:r>
      <w:r w:rsidRPr="00C64B9A">
        <w:rPr>
          <w:rFonts w:ascii="Times New Roman" w:hAnsi="Times New Roman"/>
        </w:rPr>
        <w:t>ing</w:t>
      </w:r>
      <w:proofErr w:type="spellEnd"/>
      <w:r w:rsidRPr="00C64B9A">
        <w:rPr>
          <w:rFonts w:ascii="Times New Roman" w:hAnsi="Times New Roman"/>
        </w:rPr>
        <w:t xml:space="preserve"> in het onderwerp Wijn en Gezondheid. U krijgt </w:t>
      </w:r>
      <w:proofErr w:type="spellStart"/>
      <w:r w:rsidRPr="00C64B9A">
        <w:rPr>
          <w:rFonts w:ascii="Times New Roman" w:hAnsi="Times New Roman"/>
        </w:rPr>
        <w:t>daar</w:t>
      </w:r>
      <w:r w:rsidR="00A40D91">
        <w:rPr>
          <w:rFonts w:ascii="Times New Roman" w:hAnsi="Times New Roman"/>
        </w:rPr>
        <w:t>-</w:t>
      </w:r>
      <w:r w:rsidRPr="00C64B9A">
        <w:rPr>
          <w:rFonts w:ascii="Times New Roman" w:hAnsi="Times New Roman"/>
        </w:rPr>
        <w:t>over</w:t>
      </w:r>
      <w:proofErr w:type="spellEnd"/>
      <w:r w:rsidRPr="00C64B9A">
        <w:rPr>
          <w:rFonts w:ascii="Times New Roman" w:hAnsi="Times New Roman"/>
        </w:rPr>
        <w:t xml:space="preserve"> via de media zoveel en zo tegenstrijdige informatie dat het tijd wordt </w:t>
      </w:r>
      <w:r>
        <w:rPr>
          <w:rFonts w:ascii="Times New Roman" w:hAnsi="Times New Roman"/>
        </w:rPr>
        <w:t>de zin van de onzin te onderscheiden.</w:t>
      </w:r>
    </w:p>
    <w:p w:rsidR="00C64B9A" w:rsidRDefault="00C64B9A" w:rsidP="005E4E8E">
      <w:pPr>
        <w:spacing w:line="230" w:lineRule="exact"/>
        <w:rPr>
          <w:rFonts w:ascii="Times New Roman" w:hAnsi="Times New Roman"/>
        </w:rPr>
      </w:pPr>
      <w:r>
        <w:rPr>
          <w:rFonts w:ascii="Times New Roman" w:hAnsi="Times New Roman"/>
        </w:rPr>
        <w:t xml:space="preserve">Daartoe zijn enkele algemene uitgangspunten </w:t>
      </w:r>
      <w:r w:rsidR="00A40D91">
        <w:rPr>
          <w:rFonts w:ascii="Times New Roman" w:hAnsi="Times New Roman"/>
        </w:rPr>
        <w:t>nuttig</w:t>
      </w:r>
      <w:r>
        <w:rPr>
          <w:rFonts w:ascii="Times New Roman" w:hAnsi="Times New Roman"/>
        </w:rPr>
        <w:t xml:space="preserve">, Ten eerste zijn we nog nooit in de geschiedenis zo gezond geweest als nu. Waar de gemiddelde levensduur 150 jaar geleden zo’n 45 jaar was, is ze nu bijna het dubbele. Waar het aantal mensen dat </w:t>
      </w:r>
      <w:r w:rsidR="00E87611">
        <w:rPr>
          <w:rFonts w:ascii="Times New Roman" w:hAnsi="Times New Roman"/>
        </w:rPr>
        <w:t xml:space="preserve">zich met een ernstige kwaal </w:t>
      </w:r>
      <w:r>
        <w:rPr>
          <w:rFonts w:ascii="Times New Roman" w:hAnsi="Times New Roman"/>
        </w:rPr>
        <w:t>door het leven sleepte vroeger heel groot was, is dat nu enorm</w:t>
      </w:r>
      <w:r w:rsidR="007A659D">
        <w:rPr>
          <w:rFonts w:ascii="Times New Roman" w:hAnsi="Times New Roman"/>
        </w:rPr>
        <w:t xml:space="preserve"> verminderd: Maagzweren, TBC, K</w:t>
      </w:r>
      <w:r>
        <w:rPr>
          <w:rFonts w:ascii="Times New Roman" w:hAnsi="Times New Roman"/>
        </w:rPr>
        <w:t xml:space="preserve">inderverlamming, Bochels, Mankheid, </w:t>
      </w:r>
      <w:r w:rsidR="005E4E8E">
        <w:rPr>
          <w:rFonts w:ascii="Times New Roman" w:hAnsi="Times New Roman"/>
        </w:rPr>
        <w:t>Ischias</w:t>
      </w:r>
      <w:r>
        <w:rPr>
          <w:rFonts w:ascii="Times New Roman" w:hAnsi="Times New Roman"/>
        </w:rPr>
        <w:t xml:space="preserve">, </w:t>
      </w:r>
      <w:proofErr w:type="spellStart"/>
      <w:r>
        <w:rPr>
          <w:rFonts w:ascii="Times New Roman" w:hAnsi="Times New Roman"/>
        </w:rPr>
        <w:t>O</w:t>
      </w:r>
      <w:r w:rsidR="007A659D">
        <w:rPr>
          <w:rFonts w:ascii="Times New Roman" w:hAnsi="Times New Roman"/>
        </w:rPr>
        <w:t>-en</w:t>
      </w:r>
      <w:proofErr w:type="spellEnd"/>
      <w:r w:rsidR="007A659D">
        <w:rPr>
          <w:rFonts w:ascii="Times New Roman" w:hAnsi="Times New Roman"/>
        </w:rPr>
        <w:t xml:space="preserve"> X</w:t>
      </w:r>
      <w:r>
        <w:rPr>
          <w:rFonts w:ascii="Times New Roman" w:hAnsi="Times New Roman"/>
        </w:rPr>
        <w:t xml:space="preserve">-benen, en wat al niet meer waren nog in mijn jeugd in de jaren ’50 van de vorige eeuw alomtegenwoordig, maar komen nu nauwelijks nog voor. </w:t>
      </w:r>
    </w:p>
    <w:p w:rsidR="00A40D91" w:rsidRDefault="00A40D91" w:rsidP="005E4E8E">
      <w:pPr>
        <w:spacing w:line="230" w:lineRule="exact"/>
        <w:rPr>
          <w:rFonts w:ascii="Times New Roman" w:hAnsi="Times New Roman"/>
        </w:rPr>
      </w:pPr>
      <w:r>
        <w:rPr>
          <w:rFonts w:ascii="Times New Roman" w:hAnsi="Times New Roman"/>
        </w:rPr>
        <w:t>Ten tweede</w:t>
      </w:r>
      <w:r w:rsidR="00C64B9A">
        <w:rPr>
          <w:rFonts w:ascii="Times New Roman" w:hAnsi="Times New Roman"/>
        </w:rPr>
        <w:t xml:space="preserve"> zijn de drinkpatronen</w:t>
      </w:r>
      <w:r w:rsidRPr="00A40D91">
        <w:rPr>
          <w:rFonts w:ascii="Times New Roman" w:hAnsi="Times New Roman"/>
        </w:rPr>
        <w:t xml:space="preserve"> </w:t>
      </w:r>
      <w:r>
        <w:rPr>
          <w:rFonts w:ascii="Times New Roman" w:hAnsi="Times New Roman"/>
        </w:rPr>
        <w:t>veranderd</w:t>
      </w:r>
      <w:r w:rsidR="00C64B9A">
        <w:rPr>
          <w:rFonts w:ascii="Times New Roman" w:hAnsi="Times New Roman"/>
        </w:rPr>
        <w:t xml:space="preserve">. </w:t>
      </w:r>
      <w:r w:rsidR="007A659D">
        <w:rPr>
          <w:rFonts w:ascii="Times New Roman" w:hAnsi="Times New Roman"/>
        </w:rPr>
        <w:t>Rond 1900 had d</w:t>
      </w:r>
      <w:r w:rsidR="00C64B9A">
        <w:rPr>
          <w:rFonts w:ascii="Times New Roman" w:hAnsi="Times New Roman"/>
        </w:rPr>
        <w:t xml:space="preserve">e goede stad Groningen </w:t>
      </w:r>
      <w:r w:rsidR="00A44B22">
        <w:rPr>
          <w:rFonts w:ascii="Times New Roman" w:hAnsi="Times New Roman"/>
        </w:rPr>
        <w:t>80</w:t>
      </w:r>
      <w:r w:rsidR="007A659D">
        <w:rPr>
          <w:rFonts w:ascii="Times New Roman" w:hAnsi="Times New Roman"/>
        </w:rPr>
        <w:t>.</w:t>
      </w:r>
      <w:r w:rsidR="00A44B22">
        <w:rPr>
          <w:rFonts w:ascii="Times New Roman" w:hAnsi="Times New Roman"/>
        </w:rPr>
        <w:t xml:space="preserve">000 inwoners en meer dan 300 </w:t>
      </w:r>
      <w:r w:rsidR="00E87611">
        <w:rPr>
          <w:rFonts w:ascii="Times New Roman" w:hAnsi="Times New Roman"/>
        </w:rPr>
        <w:t>cafés</w:t>
      </w:r>
      <w:r w:rsidR="00A44B22">
        <w:rPr>
          <w:rFonts w:ascii="Times New Roman" w:hAnsi="Times New Roman"/>
        </w:rPr>
        <w:t xml:space="preserve">. Nu, met drie keer zoveel inwoners is het aantal </w:t>
      </w:r>
      <w:r w:rsidR="00E87611">
        <w:rPr>
          <w:rFonts w:ascii="Times New Roman" w:hAnsi="Times New Roman"/>
        </w:rPr>
        <w:t xml:space="preserve">cafés ongeveer 550. </w:t>
      </w:r>
      <w:r w:rsidR="007A659D">
        <w:rPr>
          <w:rFonts w:ascii="Times New Roman" w:hAnsi="Times New Roman"/>
        </w:rPr>
        <w:t xml:space="preserve">Wel drinkt men meer thuis. </w:t>
      </w:r>
      <w:r w:rsidR="00E87611">
        <w:rPr>
          <w:rFonts w:ascii="Times New Roman" w:hAnsi="Times New Roman"/>
        </w:rPr>
        <w:t>Ook wat gedronken wo</w:t>
      </w:r>
      <w:r w:rsidR="005E4E8E">
        <w:rPr>
          <w:rFonts w:ascii="Times New Roman" w:hAnsi="Times New Roman"/>
        </w:rPr>
        <w:t>rdt verschilt nogal. In 1900 waren</w:t>
      </w:r>
      <w:r w:rsidR="00E87611">
        <w:rPr>
          <w:rFonts w:ascii="Times New Roman" w:hAnsi="Times New Roman"/>
        </w:rPr>
        <w:t xml:space="preserve"> dat </w:t>
      </w:r>
      <w:r w:rsidR="005E4E8E">
        <w:rPr>
          <w:rFonts w:ascii="Times New Roman" w:hAnsi="Times New Roman"/>
        </w:rPr>
        <w:t>rivieren van</w:t>
      </w:r>
      <w:r w:rsidR="00E87611">
        <w:rPr>
          <w:rFonts w:ascii="Times New Roman" w:hAnsi="Times New Roman"/>
        </w:rPr>
        <w:t xml:space="preserve"> </w:t>
      </w:r>
      <w:r w:rsidR="005E4E8E">
        <w:rPr>
          <w:rFonts w:ascii="Times New Roman" w:hAnsi="Times New Roman"/>
        </w:rPr>
        <w:t>jenever en een beek</w:t>
      </w:r>
      <w:r w:rsidR="00E87611">
        <w:rPr>
          <w:rFonts w:ascii="Times New Roman" w:hAnsi="Times New Roman"/>
        </w:rPr>
        <w:t xml:space="preserve">je bier, nu is dat </w:t>
      </w:r>
      <w:r w:rsidR="005E4E8E">
        <w:rPr>
          <w:rFonts w:ascii="Times New Roman" w:hAnsi="Times New Roman"/>
        </w:rPr>
        <w:t xml:space="preserve">een rivier van </w:t>
      </w:r>
      <w:r w:rsidR="00E87611">
        <w:rPr>
          <w:rFonts w:ascii="Times New Roman" w:hAnsi="Times New Roman"/>
        </w:rPr>
        <w:t xml:space="preserve">bier en een </w:t>
      </w:r>
      <w:r w:rsidR="005E4E8E">
        <w:rPr>
          <w:rFonts w:ascii="Times New Roman" w:hAnsi="Times New Roman"/>
        </w:rPr>
        <w:t>sloot</w:t>
      </w:r>
      <w:r w:rsidR="00E87611">
        <w:rPr>
          <w:rFonts w:ascii="Times New Roman" w:hAnsi="Times New Roman"/>
        </w:rPr>
        <w:t xml:space="preserve"> wodka en dergelijk spul. In enkele cafés wordt vooral wijn gedronken en dat merk je meteen: De gemiddelde leeftijd is er veel hoger. Wijn moet dus </w:t>
      </w:r>
      <w:r w:rsidR="007A659D">
        <w:rPr>
          <w:rFonts w:ascii="Times New Roman" w:hAnsi="Times New Roman"/>
        </w:rPr>
        <w:t xml:space="preserve">haast </w:t>
      </w:r>
      <w:r w:rsidR="00E87611">
        <w:rPr>
          <w:rFonts w:ascii="Times New Roman" w:hAnsi="Times New Roman"/>
        </w:rPr>
        <w:t>wel een gezonde drank zijn.</w:t>
      </w:r>
    </w:p>
    <w:p w:rsidR="005E4E8E" w:rsidRDefault="00A40D91" w:rsidP="005E4E8E">
      <w:pPr>
        <w:spacing w:line="230" w:lineRule="exact"/>
        <w:rPr>
          <w:rFonts w:ascii="Times New Roman" w:hAnsi="Times New Roman"/>
        </w:rPr>
      </w:pPr>
      <w:r>
        <w:rPr>
          <w:rFonts w:ascii="Times New Roman" w:hAnsi="Times New Roman"/>
        </w:rPr>
        <w:t xml:space="preserve">Een derde uitgangspunt is dat er altijd mensen zullen zijn die het plezier van anderen willen bederven. Die </w:t>
      </w:r>
      <w:proofErr w:type="spellStart"/>
      <w:r>
        <w:rPr>
          <w:rFonts w:ascii="Times New Roman" w:hAnsi="Times New Roman"/>
        </w:rPr>
        <w:t>plezier-tjes</w:t>
      </w:r>
      <w:proofErr w:type="spellEnd"/>
      <w:r>
        <w:rPr>
          <w:rFonts w:ascii="Times New Roman" w:hAnsi="Times New Roman"/>
        </w:rPr>
        <w:t xml:space="preserve">: </w:t>
      </w:r>
      <w:proofErr w:type="spellStart"/>
      <w:r w:rsidRPr="00A40D91">
        <w:rPr>
          <w:rFonts w:ascii="Times New Roman" w:hAnsi="Times New Roman"/>
          <w:i/>
        </w:rPr>
        <w:t>Wein</w:t>
      </w:r>
      <w:proofErr w:type="spellEnd"/>
      <w:r w:rsidRPr="00A40D91">
        <w:rPr>
          <w:rFonts w:ascii="Times New Roman" w:hAnsi="Times New Roman"/>
          <w:i/>
        </w:rPr>
        <w:t xml:space="preserve">, </w:t>
      </w:r>
      <w:proofErr w:type="spellStart"/>
      <w:r w:rsidRPr="00A40D91">
        <w:rPr>
          <w:rFonts w:ascii="Times New Roman" w:hAnsi="Times New Roman"/>
          <w:i/>
        </w:rPr>
        <w:t>Weib</w:t>
      </w:r>
      <w:proofErr w:type="spellEnd"/>
      <w:r w:rsidRPr="00A40D91">
        <w:rPr>
          <w:rFonts w:ascii="Times New Roman" w:hAnsi="Times New Roman"/>
          <w:i/>
        </w:rPr>
        <w:t xml:space="preserve">, </w:t>
      </w:r>
      <w:proofErr w:type="spellStart"/>
      <w:r w:rsidRPr="00A40D91">
        <w:rPr>
          <w:rFonts w:ascii="Times New Roman" w:hAnsi="Times New Roman"/>
          <w:i/>
        </w:rPr>
        <w:t>und</w:t>
      </w:r>
      <w:proofErr w:type="spellEnd"/>
      <w:r w:rsidRPr="00A40D91">
        <w:rPr>
          <w:rFonts w:ascii="Times New Roman" w:hAnsi="Times New Roman"/>
          <w:i/>
        </w:rPr>
        <w:t xml:space="preserve"> </w:t>
      </w:r>
      <w:proofErr w:type="spellStart"/>
      <w:r w:rsidRPr="00A40D91">
        <w:rPr>
          <w:rFonts w:ascii="Times New Roman" w:hAnsi="Times New Roman"/>
          <w:i/>
        </w:rPr>
        <w:t>Gesang</w:t>
      </w:r>
      <w:proofErr w:type="spellEnd"/>
      <w:r>
        <w:rPr>
          <w:rFonts w:ascii="Times New Roman" w:hAnsi="Times New Roman"/>
        </w:rPr>
        <w:t xml:space="preserve"> zeg maar, zijn voor hedonisten altijd belangrijke, maar prettige kwesties geweest, maar voor heremieten en inquisiteurs vormden ze een belangrijke doorn in het oog. </w:t>
      </w:r>
      <w:proofErr w:type="spellStart"/>
      <w:r>
        <w:rPr>
          <w:rFonts w:ascii="Times New Roman" w:hAnsi="Times New Roman"/>
        </w:rPr>
        <w:t>Jalouzie</w:t>
      </w:r>
      <w:proofErr w:type="spellEnd"/>
      <w:r>
        <w:rPr>
          <w:rFonts w:ascii="Times New Roman" w:hAnsi="Times New Roman"/>
        </w:rPr>
        <w:t>?</w:t>
      </w:r>
      <w:r w:rsidR="007A659D">
        <w:rPr>
          <w:rFonts w:ascii="Times New Roman" w:hAnsi="Times New Roman"/>
        </w:rPr>
        <w:t xml:space="preserve"> We gaan het zien.</w:t>
      </w:r>
    </w:p>
    <w:p w:rsidR="00C64B9A" w:rsidRDefault="005E4E8E" w:rsidP="005E4E8E">
      <w:pPr>
        <w:spacing w:line="230" w:lineRule="exact"/>
        <w:rPr>
          <w:rFonts w:ascii="Times New Roman" w:hAnsi="Times New Roman"/>
        </w:rPr>
      </w:pPr>
      <w:r>
        <w:rPr>
          <w:rFonts w:ascii="Times New Roman" w:hAnsi="Times New Roman"/>
        </w:rPr>
        <w:t xml:space="preserve">Feit is dat de bedervers van plezier hun uiterste best doen om de zaken zo voor te stellen dat het hun </w:t>
      </w:r>
      <w:r w:rsidR="004B23B0">
        <w:rPr>
          <w:rFonts w:ascii="Times New Roman" w:hAnsi="Times New Roman"/>
        </w:rPr>
        <w:t>angstige instelling goed uitkomt. Maar d</w:t>
      </w:r>
      <w:r>
        <w:rPr>
          <w:rFonts w:ascii="Times New Roman" w:hAnsi="Times New Roman"/>
        </w:rPr>
        <w:t>an hebben de</w:t>
      </w:r>
      <w:r w:rsidR="004B23B0">
        <w:rPr>
          <w:rFonts w:ascii="Times New Roman" w:hAnsi="Times New Roman"/>
        </w:rPr>
        <w:t>genen die</w:t>
      </w:r>
      <w:r>
        <w:rPr>
          <w:rFonts w:ascii="Times New Roman" w:hAnsi="Times New Roman"/>
        </w:rPr>
        <w:t xml:space="preserve"> op </w:t>
      </w:r>
      <w:r w:rsidR="004B23B0">
        <w:rPr>
          <w:rFonts w:ascii="Times New Roman" w:hAnsi="Times New Roman"/>
        </w:rPr>
        <w:t>vloeibare genoegens gesteld zijn</w:t>
      </w:r>
      <w:r>
        <w:rPr>
          <w:rFonts w:ascii="Times New Roman" w:hAnsi="Times New Roman"/>
        </w:rPr>
        <w:t xml:space="preserve"> het recht om daar eens kritisch naar te kijken.</w:t>
      </w:r>
    </w:p>
    <w:p w:rsidR="00897AB3" w:rsidRPr="00C64B9A" w:rsidRDefault="00897AB3" w:rsidP="00897AB3">
      <w:pPr>
        <w:rPr>
          <w:rFonts w:ascii="Times New Roman" w:hAnsi="Times New Roman"/>
        </w:rPr>
      </w:pPr>
    </w:p>
    <w:p w:rsidR="00897AB3" w:rsidRPr="005D4A4F" w:rsidRDefault="00897AB3" w:rsidP="00897AB3">
      <w:pPr>
        <w:rPr>
          <w:rFonts w:ascii="Times New Roman" w:hAnsi="Times New Roman"/>
        </w:rPr>
      </w:pPr>
    </w:p>
    <w:p w:rsidR="00A40D91" w:rsidRDefault="00A40D91" w:rsidP="007579BC">
      <w:pPr>
        <w:jc w:val="both"/>
        <w:rPr>
          <w:rFonts w:ascii="Times New Roman" w:hAnsi="Times New Roman"/>
          <w:u w:val="single"/>
        </w:rPr>
      </w:pPr>
    </w:p>
    <w:p w:rsidR="00B345A2" w:rsidRDefault="007A659D" w:rsidP="007579BC">
      <w:pPr>
        <w:jc w:val="both"/>
        <w:rPr>
          <w:rFonts w:ascii="Times New Roman" w:hAnsi="Times New Roman"/>
          <w:u w:val="single"/>
        </w:rPr>
      </w:pPr>
      <w:r w:rsidRPr="00B345A2">
        <w:rPr>
          <w:rFonts w:ascii="Times New Roman" w:hAnsi="Times New Roman"/>
          <w:noProof/>
          <w:lang w:val="en-US"/>
        </w:rPr>
        <w:drawing>
          <wp:inline distT="0" distB="0" distL="0" distR="0">
            <wp:extent cx="3276600" cy="1422400"/>
            <wp:effectExtent l="25400" t="0" r="0" b="0"/>
            <wp:docPr id="3" name="Picture 2" descr="::::Desktop:Buv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uveurs.jpg"/>
                    <pic:cNvPicPr>
                      <a:picLocks noChangeAspect="1" noChangeArrowheads="1"/>
                    </pic:cNvPicPr>
                  </pic:nvPicPr>
                  <pic:blipFill>
                    <a:blip r:embed="rId6"/>
                    <a:srcRect/>
                    <a:stretch>
                      <a:fillRect/>
                    </a:stretch>
                  </pic:blipFill>
                  <pic:spPr bwMode="auto">
                    <a:xfrm>
                      <a:off x="0" y="0"/>
                      <a:ext cx="3276600" cy="1422400"/>
                    </a:xfrm>
                    <a:prstGeom prst="rect">
                      <a:avLst/>
                    </a:prstGeom>
                    <a:noFill/>
                    <a:ln w="9525">
                      <a:noFill/>
                      <a:miter lim="800000"/>
                      <a:headEnd/>
                      <a:tailEnd/>
                    </a:ln>
                  </pic:spPr>
                </pic:pic>
              </a:graphicData>
            </a:graphic>
          </wp:inline>
        </w:drawing>
      </w:r>
    </w:p>
    <w:p w:rsidR="00897AB3" w:rsidRPr="00885441" w:rsidRDefault="00897AB3" w:rsidP="007579BC">
      <w:pPr>
        <w:jc w:val="both"/>
        <w:rPr>
          <w:rFonts w:ascii="Times New Roman" w:hAnsi="Times New Roman"/>
          <w:u w:val="single"/>
        </w:rPr>
      </w:pP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p>
    <w:p w:rsidR="00DA3D7F" w:rsidRDefault="00DA3D7F" w:rsidP="00897AB3">
      <w:pPr>
        <w:rPr>
          <w:rFonts w:ascii="Capitals" w:hAnsi="Capitals"/>
          <w:sz w:val="24"/>
        </w:rPr>
      </w:pPr>
      <w:r>
        <w:rPr>
          <w:rFonts w:ascii="Capitals" w:hAnsi="Capitals"/>
          <w:sz w:val="24"/>
        </w:rPr>
        <w:t>De</w:t>
      </w:r>
      <w:r w:rsidRPr="00DA3D7F">
        <w:rPr>
          <w:rFonts w:ascii="Capitals" w:hAnsi="Capitals"/>
          <w:sz w:val="24"/>
        </w:rPr>
        <w:t xml:space="preserve"> officiële adviezen</w:t>
      </w:r>
    </w:p>
    <w:p w:rsidR="00DA3D7F" w:rsidRDefault="00DA3D7F" w:rsidP="00DA3D7F">
      <w:pPr>
        <w:shd w:val="clear" w:color="auto" w:fill="F8F8F8"/>
        <w:rPr>
          <w:rFonts w:ascii="Times New Roman" w:hAnsi="Times New Roman" w:cs="Times New Roman"/>
          <w:color w:val="222222"/>
          <w:szCs w:val="27"/>
        </w:rPr>
      </w:pPr>
    </w:p>
    <w:p w:rsidR="00503569" w:rsidRDefault="005E4E8E" w:rsidP="00DA3D7F">
      <w:pPr>
        <w:shd w:val="clear" w:color="auto" w:fill="F8F8F8"/>
        <w:rPr>
          <w:rFonts w:ascii="Times New Roman" w:hAnsi="Times New Roman" w:cs="Times New Roman"/>
          <w:color w:val="222222"/>
          <w:szCs w:val="27"/>
        </w:rPr>
      </w:pPr>
      <w:r>
        <w:rPr>
          <w:rFonts w:ascii="Times New Roman" w:hAnsi="Times New Roman" w:cs="Times New Roman"/>
          <w:color w:val="222222"/>
          <w:szCs w:val="27"/>
        </w:rPr>
        <w:t xml:space="preserve">Elk land en elke tijd heeft de spelbedervers die het verdient. Vroeger en nog steeds in Zuidelijke landen werd men gewaarschuwd tegen ziekten van de lever en de hersenen </w:t>
      </w:r>
      <w:r w:rsidR="007042D1">
        <w:rPr>
          <w:rFonts w:ascii="Times New Roman" w:hAnsi="Times New Roman" w:cs="Times New Roman"/>
          <w:color w:val="222222"/>
          <w:szCs w:val="27"/>
        </w:rPr>
        <w:t>(</w:t>
      </w:r>
      <w:proofErr w:type="spellStart"/>
      <w:r w:rsidR="007042D1">
        <w:rPr>
          <w:rFonts w:ascii="Times New Roman" w:hAnsi="Times New Roman" w:cs="Times New Roman"/>
          <w:color w:val="222222"/>
          <w:szCs w:val="27"/>
        </w:rPr>
        <w:t>Korsakov</w:t>
      </w:r>
      <w:proofErr w:type="spellEnd"/>
      <w:r w:rsidR="007042D1">
        <w:rPr>
          <w:rFonts w:ascii="Times New Roman" w:hAnsi="Times New Roman" w:cs="Times New Roman"/>
          <w:color w:val="222222"/>
          <w:szCs w:val="27"/>
        </w:rPr>
        <w:t>). Tegenwoordig en in N</w:t>
      </w:r>
      <w:r>
        <w:rPr>
          <w:rFonts w:ascii="Times New Roman" w:hAnsi="Times New Roman" w:cs="Times New Roman"/>
          <w:color w:val="222222"/>
          <w:szCs w:val="27"/>
        </w:rPr>
        <w:t xml:space="preserve">oordelijker streken lijken die gevaren verdwenen en waarschuwt men vooral voor </w:t>
      </w:r>
      <w:r w:rsidR="00503569">
        <w:rPr>
          <w:rFonts w:ascii="Times New Roman" w:hAnsi="Times New Roman" w:cs="Times New Roman"/>
          <w:color w:val="222222"/>
          <w:szCs w:val="27"/>
        </w:rPr>
        <w:t>kanker en hoge bloeddruk.</w:t>
      </w:r>
      <w:r w:rsidR="00B9689D">
        <w:rPr>
          <w:rFonts w:ascii="Times New Roman" w:hAnsi="Times New Roman" w:cs="Times New Roman"/>
          <w:color w:val="222222"/>
          <w:szCs w:val="27"/>
        </w:rPr>
        <w:t xml:space="preserve"> In Frankrijk is h</w:t>
      </w:r>
      <w:r w:rsidR="009C2C8D">
        <w:rPr>
          <w:rFonts w:ascii="Times New Roman" w:hAnsi="Times New Roman" w:cs="Times New Roman"/>
          <w:color w:val="222222"/>
          <w:szCs w:val="27"/>
        </w:rPr>
        <w:t>et advies 7 glazen wijn p/w</w:t>
      </w:r>
      <w:r w:rsidR="00B9689D">
        <w:rPr>
          <w:rFonts w:ascii="Times New Roman" w:hAnsi="Times New Roman" w:cs="Times New Roman"/>
          <w:color w:val="222222"/>
          <w:szCs w:val="27"/>
        </w:rPr>
        <w:t xml:space="preserve">, in </w:t>
      </w:r>
      <w:proofErr w:type="spellStart"/>
      <w:r w:rsidR="00B9689D">
        <w:rPr>
          <w:rFonts w:ascii="Times New Roman" w:hAnsi="Times New Roman" w:cs="Times New Roman"/>
          <w:color w:val="222222"/>
          <w:szCs w:val="27"/>
        </w:rPr>
        <w:t>Belgie</w:t>
      </w:r>
      <w:proofErr w:type="spellEnd"/>
      <w:r w:rsidR="00B9689D">
        <w:rPr>
          <w:rFonts w:ascii="Times New Roman" w:hAnsi="Times New Roman" w:cs="Times New Roman"/>
          <w:color w:val="222222"/>
          <w:szCs w:val="27"/>
        </w:rPr>
        <w:t xml:space="preserve"> 10, </w:t>
      </w:r>
      <w:r w:rsidR="009C2C8D">
        <w:rPr>
          <w:rFonts w:ascii="Times New Roman" w:hAnsi="Times New Roman" w:cs="Times New Roman"/>
          <w:color w:val="222222"/>
          <w:szCs w:val="27"/>
        </w:rPr>
        <w:t xml:space="preserve">Duitsland mannen 14, vrouwen 7 p/w, UK 14 eenheden p/w, </w:t>
      </w:r>
      <w:r w:rsidR="00F92D74">
        <w:rPr>
          <w:rFonts w:ascii="Times New Roman" w:hAnsi="Times New Roman" w:cs="Times New Roman"/>
          <w:color w:val="222222"/>
          <w:szCs w:val="27"/>
        </w:rPr>
        <w:t>Canada: alcohol is onveilig, v</w:t>
      </w:r>
      <w:r w:rsidR="004B23B0">
        <w:rPr>
          <w:rFonts w:ascii="Times New Roman" w:hAnsi="Times New Roman" w:cs="Times New Roman"/>
          <w:color w:val="222222"/>
          <w:szCs w:val="27"/>
        </w:rPr>
        <w:t xml:space="preserve">anaf twee glazen per week neemt dit toe. In </w:t>
      </w:r>
      <w:r w:rsidR="009C2C8D">
        <w:rPr>
          <w:rFonts w:ascii="Times New Roman" w:hAnsi="Times New Roman" w:cs="Times New Roman"/>
          <w:color w:val="222222"/>
          <w:szCs w:val="27"/>
        </w:rPr>
        <w:t xml:space="preserve">Nederland </w:t>
      </w:r>
      <w:r w:rsidR="004B23B0">
        <w:rPr>
          <w:rFonts w:ascii="Times New Roman" w:hAnsi="Times New Roman" w:cs="Times New Roman"/>
          <w:color w:val="222222"/>
          <w:szCs w:val="27"/>
        </w:rPr>
        <w:t xml:space="preserve">geldt het advies van </w:t>
      </w:r>
      <w:r w:rsidR="009C2C8D">
        <w:rPr>
          <w:rFonts w:ascii="Times New Roman" w:hAnsi="Times New Roman" w:cs="Times New Roman"/>
          <w:color w:val="222222"/>
          <w:szCs w:val="27"/>
        </w:rPr>
        <w:t>7</w:t>
      </w:r>
      <w:r w:rsidR="004B23B0">
        <w:rPr>
          <w:rFonts w:ascii="Times New Roman" w:hAnsi="Times New Roman" w:cs="Times New Roman"/>
          <w:color w:val="222222"/>
          <w:szCs w:val="27"/>
        </w:rPr>
        <w:t xml:space="preserve"> glazen</w:t>
      </w:r>
      <w:r w:rsidR="009C2C8D">
        <w:rPr>
          <w:rFonts w:ascii="Times New Roman" w:hAnsi="Times New Roman" w:cs="Times New Roman"/>
          <w:color w:val="222222"/>
          <w:szCs w:val="27"/>
        </w:rPr>
        <w:t xml:space="preserve"> p/w.</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color w:val="222222"/>
          <w:szCs w:val="27"/>
        </w:rPr>
        <w:t xml:space="preserve">Volgens het </w:t>
      </w:r>
      <w:r w:rsidR="009C2C8D">
        <w:rPr>
          <w:rFonts w:ascii="Times New Roman" w:hAnsi="Times New Roman" w:cs="Times New Roman"/>
          <w:color w:val="222222"/>
          <w:szCs w:val="27"/>
        </w:rPr>
        <w:t xml:space="preserve">Nederlandse </w:t>
      </w:r>
      <w:r w:rsidRPr="00DA3D7F">
        <w:rPr>
          <w:rFonts w:ascii="Times New Roman" w:hAnsi="Times New Roman" w:cs="Times New Roman"/>
          <w:color w:val="222222"/>
          <w:szCs w:val="27"/>
        </w:rPr>
        <w:t xml:space="preserve">voedingscentrum is </w:t>
      </w:r>
      <w:r w:rsidR="009C2C8D">
        <w:rPr>
          <w:rFonts w:ascii="Times New Roman" w:hAnsi="Times New Roman" w:cs="Times New Roman"/>
          <w:color w:val="222222"/>
          <w:szCs w:val="27"/>
        </w:rPr>
        <w:t xml:space="preserve">het </w:t>
      </w:r>
      <w:r w:rsidRPr="00DA3D7F">
        <w:rPr>
          <w:rFonts w:ascii="Times New Roman" w:hAnsi="Times New Roman" w:cs="Times New Roman"/>
          <w:color w:val="222222"/>
          <w:szCs w:val="27"/>
        </w:rPr>
        <w:t>een moeilijke materie omdat in sommige gevallen ond</w:t>
      </w:r>
      <w:r>
        <w:rPr>
          <w:rFonts w:ascii="Times New Roman" w:hAnsi="Times New Roman" w:cs="Times New Roman"/>
          <w:color w:val="222222"/>
          <w:szCs w:val="27"/>
        </w:rPr>
        <w:t>er</w:t>
      </w:r>
      <w:r w:rsidR="004B23B0">
        <w:rPr>
          <w:rFonts w:ascii="Times New Roman" w:hAnsi="Times New Roman" w:cs="Times New Roman"/>
          <w:color w:val="222222"/>
          <w:szCs w:val="27"/>
        </w:rPr>
        <w:t>zoek aantoont</w:t>
      </w:r>
      <w:r>
        <w:rPr>
          <w:rFonts w:ascii="Times New Roman" w:hAnsi="Times New Roman" w:cs="Times New Roman"/>
          <w:color w:val="222222"/>
          <w:szCs w:val="27"/>
        </w:rPr>
        <w:t xml:space="preserve"> dat anderhalf</w:t>
      </w:r>
      <w:r w:rsidRPr="00DA3D7F">
        <w:rPr>
          <w:rFonts w:ascii="Times New Roman" w:hAnsi="Times New Roman" w:cs="Times New Roman"/>
          <w:color w:val="222222"/>
          <w:szCs w:val="27"/>
        </w:rPr>
        <w:t xml:space="preserve"> glas wijn per dag de kans op bepaalde chron</w:t>
      </w:r>
      <w:r>
        <w:rPr>
          <w:rFonts w:ascii="Times New Roman" w:hAnsi="Times New Roman" w:cs="Times New Roman"/>
          <w:color w:val="222222"/>
          <w:szCs w:val="27"/>
        </w:rPr>
        <w:t>ische ziekten vermindert. A</w:t>
      </w:r>
      <w:r w:rsidRPr="00DA3D7F">
        <w:rPr>
          <w:rFonts w:ascii="Times New Roman" w:hAnsi="Times New Roman" w:cs="Times New Roman"/>
          <w:color w:val="222222"/>
          <w:szCs w:val="27"/>
        </w:rPr>
        <w:t xml:space="preserve">ndere onderzoeken tonen </w:t>
      </w:r>
      <w:r w:rsidR="009C2C8D">
        <w:rPr>
          <w:rFonts w:ascii="Times New Roman" w:hAnsi="Times New Roman" w:cs="Times New Roman"/>
          <w:color w:val="222222"/>
          <w:szCs w:val="27"/>
        </w:rPr>
        <w:t xml:space="preserve">dan weer </w:t>
      </w:r>
      <w:r w:rsidRPr="00DA3D7F">
        <w:rPr>
          <w:rFonts w:ascii="Times New Roman" w:hAnsi="Times New Roman" w:cs="Times New Roman"/>
          <w:color w:val="222222"/>
          <w:szCs w:val="27"/>
        </w:rPr>
        <w:t xml:space="preserve">aan dat </w:t>
      </w:r>
      <w:proofErr w:type="spellStart"/>
      <w:r w:rsidRPr="00DA3D7F">
        <w:rPr>
          <w:rFonts w:ascii="Times New Roman" w:hAnsi="Times New Roman" w:cs="Times New Roman"/>
          <w:color w:val="222222"/>
          <w:szCs w:val="27"/>
        </w:rPr>
        <w:t>dat</w:t>
      </w:r>
      <w:proofErr w:type="spellEnd"/>
      <w:r w:rsidRPr="00DA3D7F">
        <w:rPr>
          <w:rFonts w:ascii="Times New Roman" w:hAnsi="Times New Roman" w:cs="Times New Roman"/>
          <w:color w:val="222222"/>
          <w:szCs w:val="27"/>
        </w:rPr>
        <w:t xml:space="preserve"> ene glas</w:t>
      </w:r>
      <w:r>
        <w:rPr>
          <w:rFonts w:ascii="Times New Roman" w:hAnsi="Times New Roman" w:cs="Times New Roman"/>
          <w:color w:val="222222"/>
          <w:szCs w:val="27"/>
        </w:rPr>
        <w:t xml:space="preserve"> wijn het risico op andere </w:t>
      </w:r>
      <w:r w:rsidRPr="00DA3D7F">
        <w:rPr>
          <w:rFonts w:ascii="Times New Roman" w:hAnsi="Times New Roman" w:cs="Times New Roman"/>
          <w:color w:val="222222"/>
          <w:szCs w:val="27"/>
        </w:rPr>
        <w:t>chronische ziekten vermeerdert. </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b/>
          <w:bCs/>
          <w:color w:val="222222"/>
        </w:rPr>
        <w:t>De risico’s</w:t>
      </w:r>
    </w:p>
    <w:p w:rsidR="00DA3D7F" w:rsidRPr="00DA3D7F" w:rsidRDefault="00CC3860" w:rsidP="00DA3D7F">
      <w:pPr>
        <w:shd w:val="clear" w:color="auto" w:fill="F8F8F8"/>
        <w:rPr>
          <w:rFonts w:ascii="Times New Roman" w:hAnsi="Times New Roman" w:cs="Times New Roman"/>
          <w:color w:val="222222"/>
          <w:szCs w:val="27"/>
        </w:rPr>
      </w:pPr>
      <w:r>
        <w:rPr>
          <w:rFonts w:ascii="Times New Roman" w:hAnsi="Times New Roman" w:cs="Times New Roman"/>
          <w:color w:val="222222"/>
          <w:szCs w:val="27"/>
        </w:rPr>
        <w:t>- V</w:t>
      </w:r>
      <w:r w:rsidR="00DA3D7F" w:rsidRPr="00DA3D7F">
        <w:rPr>
          <w:rFonts w:ascii="Times New Roman" w:hAnsi="Times New Roman" w:cs="Times New Roman"/>
          <w:color w:val="222222"/>
          <w:szCs w:val="27"/>
        </w:rPr>
        <w:t>rouwen hebben een verhoogde kans op borstkanker als ze een glas wijn of meer per dag drinken</w:t>
      </w:r>
      <w:r>
        <w:rPr>
          <w:rFonts w:ascii="Times New Roman" w:hAnsi="Times New Roman" w:cs="Times New Roman"/>
          <w:color w:val="222222"/>
          <w:szCs w:val="27"/>
        </w:rPr>
        <w:t>.</w:t>
      </w:r>
      <w:r w:rsidR="00DA3D7F" w:rsidRPr="00DA3D7F">
        <w:rPr>
          <w:rFonts w:ascii="Times New Roman" w:hAnsi="Times New Roman" w:cs="Times New Roman"/>
          <w:color w:val="222222"/>
          <w:szCs w:val="27"/>
        </w:rPr>
        <w:t> </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color w:val="222222"/>
          <w:szCs w:val="27"/>
        </w:rPr>
        <w:t>- De kans op een beroerte neem</w:t>
      </w:r>
      <w:r w:rsidR="00CC3860">
        <w:rPr>
          <w:rFonts w:ascii="Times New Roman" w:hAnsi="Times New Roman" w:cs="Times New Roman"/>
          <w:color w:val="222222"/>
          <w:szCs w:val="27"/>
        </w:rPr>
        <w:t>t toe als je meer dan anderhalf</w:t>
      </w:r>
      <w:r w:rsidRPr="00DA3D7F">
        <w:rPr>
          <w:rFonts w:ascii="Times New Roman" w:hAnsi="Times New Roman" w:cs="Times New Roman"/>
          <w:color w:val="222222"/>
          <w:szCs w:val="27"/>
        </w:rPr>
        <w:t xml:space="preserve"> glas per dag drinkt.</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color w:val="222222"/>
          <w:szCs w:val="27"/>
        </w:rPr>
        <w:t>- Bij meer dan twee glazen per dag neemt de kans op tumoren op verschillende plekken en longkanker toe. </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color w:val="222222"/>
          <w:szCs w:val="27"/>
        </w:rPr>
        <w:t>- Wie langere tijd drinkt heeft een grotere kans op leveraandoeningen. Veel bier drinken kan bij mannen leiden tot diabetes type 2. Ook vrouwen lopen dit risico</w:t>
      </w:r>
      <w:r w:rsidR="000B72B0">
        <w:rPr>
          <w:rFonts w:ascii="Times New Roman" w:hAnsi="Times New Roman" w:cs="Times New Roman"/>
          <w:color w:val="222222"/>
          <w:szCs w:val="27"/>
        </w:rPr>
        <w:t>, maar dan</w:t>
      </w:r>
      <w:r w:rsidRPr="00DA3D7F">
        <w:rPr>
          <w:rFonts w:ascii="Times New Roman" w:hAnsi="Times New Roman" w:cs="Times New Roman"/>
          <w:color w:val="222222"/>
          <w:szCs w:val="27"/>
        </w:rPr>
        <w:t xml:space="preserve"> als ze veel sterke drank drinken. </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b/>
          <w:bCs/>
          <w:color w:val="222222"/>
        </w:rPr>
        <w:t> De gunstige effecten</w:t>
      </w:r>
    </w:p>
    <w:p w:rsidR="00DA3D7F" w:rsidRPr="00DA3D7F" w:rsidRDefault="00CC3860" w:rsidP="00DA3D7F">
      <w:pPr>
        <w:shd w:val="clear" w:color="auto" w:fill="F8F8F8"/>
        <w:rPr>
          <w:rFonts w:ascii="Times New Roman" w:hAnsi="Times New Roman" w:cs="Times New Roman"/>
          <w:color w:val="222222"/>
          <w:szCs w:val="27"/>
        </w:rPr>
      </w:pPr>
      <w:r>
        <w:rPr>
          <w:rFonts w:ascii="Times New Roman" w:hAnsi="Times New Roman" w:cs="Times New Roman"/>
          <w:color w:val="222222"/>
          <w:szCs w:val="27"/>
        </w:rPr>
        <w:t>- Wie maximaal anderhalf</w:t>
      </w:r>
      <w:r w:rsidR="00DA3D7F" w:rsidRPr="00DA3D7F">
        <w:rPr>
          <w:rFonts w:ascii="Times New Roman" w:hAnsi="Times New Roman" w:cs="Times New Roman"/>
          <w:color w:val="222222"/>
          <w:szCs w:val="27"/>
        </w:rPr>
        <w:t xml:space="preserve"> gl</w:t>
      </w:r>
      <w:r>
        <w:rPr>
          <w:rFonts w:ascii="Times New Roman" w:hAnsi="Times New Roman" w:cs="Times New Roman"/>
          <w:color w:val="222222"/>
          <w:szCs w:val="27"/>
        </w:rPr>
        <w:t>as per dag drinkt heeft</w:t>
      </w:r>
      <w:r w:rsidR="00DA3D7F" w:rsidRPr="00DA3D7F">
        <w:rPr>
          <w:rFonts w:ascii="Times New Roman" w:hAnsi="Times New Roman" w:cs="Times New Roman"/>
          <w:color w:val="222222"/>
          <w:szCs w:val="27"/>
        </w:rPr>
        <w:t xml:space="preserve"> een lager risico op hart- en vaatziekten en dementie. </w:t>
      </w:r>
    </w:p>
    <w:p w:rsidR="00DA3D7F" w:rsidRPr="00DA3D7F" w:rsidRDefault="00DA3D7F" w:rsidP="00DA3D7F">
      <w:pPr>
        <w:shd w:val="clear" w:color="auto" w:fill="F8F8F8"/>
        <w:rPr>
          <w:rFonts w:ascii="Times New Roman" w:hAnsi="Times New Roman" w:cs="Times New Roman"/>
          <w:color w:val="222222"/>
          <w:szCs w:val="27"/>
        </w:rPr>
      </w:pPr>
      <w:r w:rsidRPr="00DA3D7F">
        <w:rPr>
          <w:rFonts w:ascii="Times New Roman" w:hAnsi="Times New Roman" w:cs="Times New Roman"/>
          <w:color w:val="222222"/>
          <w:szCs w:val="27"/>
        </w:rPr>
        <w:t> - Een lager risico op longkanker zou bewerkstelligd kunnen worden door matig bier te drinken. </w:t>
      </w:r>
    </w:p>
    <w:p w:rsidR="009C2C8D" w:rsidRDefault="009C2C8D" w:rsidP="00897AB3">
      <w:pPr>
        <w:rPr>
          <w:rFonts w:ascii="Times New Roman" w:hAnsi="Times New Roman"/>
        </w:rPr>
      </w:pPr>
    </w:p>
    <w:p w:rsidR="009C2C8D" w:rsidRDefault="009C2C8D" w:rsidP="00897AB3">
      <w:pPr>
        <w:rPr>
          <w:rFonts w:ascii="Times New Roman" w:hAnsi="Times New Roman"/>
        </w:rPr>
      </w:pPr>
      <w:r>
        <w:rPr>
          <w:rFonts w:ascii="Times New Roman" w:hAnsi="Times New Roman"/>
        </w:rPr>
        <w:t xml:space="preserve">Deze </w:t>
      </w:r>
      <w:r w:rsidRPr="009C2C8D">
        <w:rPr>
          <w:rFonts w:ascii="Times New Roman" w:hAnsi="Times New Roman"/>
        </w:rPr>
        <w:t xml:space="preserve">samenvatting van </w:t>
      </w:r>
      <w:r>
        <w:rPr>
          <w:rFonts w:ascii="Times New Roman" w:hAnsi="Times New Roman"/>
        </w:rPr>
        <w:t>adviezen verdient, evenals de adviezen zelf, wel enig commentaar.</w:t>
      </w:r>
    </w:p>
    <w:p w:rsidR="009C2C8D" w:rsidRDefault="009C2C8D" w:rsidP="00897AB3">
      <w:pPr>
        <w:rPr>
          <w:rFonts w:ascii="Times New Roman" w:hAnsi="Times New Roman"/>
        </w:rPr>
      </w:pPr>
    </w:p>
    <w:p w:rsidR="004B23B0" w:rsidRDefault="004B23B0" w:rsidP="00095A4D">
      <w:pPr>
        <w:jc w:val="both"/>
        <w:rPr>
          <w:rFonts w:ascii="Times New Roman" w:hAnsi="Times New Roman"/>
          <w:u w:val="single"/>
        </w:rPr>
      </w:pPr>
    </w:p>
    <w:p w:rsidR="00095A4D" w:rsidRPr="00885441" w:rsidRDefault="00095A4D" w:rsidP="00095A4D">
      <w:pPr>
        <w:jc w:val="both"/>
        <w:rPr>
          <w:rFonts w:ascii="Times New Roman" w:hAnsi="Times New Roman"/>
          <w:u w:val="single"/>
        </w:rPr>
      </w:pP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r w:rsidRPr="00885441">
        <w:rPr>
          <w:rFonts w:ascii="Times New Roman" w:hAnsi="Times New Roman"/>
          <w:u w:val="single"/>
        </w:rPr>
        <w:tab/>
      </w:r>
    </w:p>
    <w:p w:rsidR="00095A4D" w:rsidRDefault="00095A4D" w:rsidP="00095A4D">
      <w:pPr>
        <w:rPr>
          <w:rFonts w:ascii="Capitals" w:hAnsi="Capitals"/>
          <w:sz w:val="24"/>
        </w:rPr>
      </w:pPr>
      <w:r>
        <w:rPr>
          <w:rFonts w:ascii="Capitals" w:hAnsi="Capitals"/>
          <w:sz w:val="24"/>
        </w:rPr>
        <w:t xml:space="preserve">Commentaar </w:t>
      </w:r>
    </w:p>
    <w:p w:rsidR="00EA103B" w:rsidRPr="00EA103B" w:rsidRDefault="00EA103B" w:rsidP="00897AB3">
      <w:pPr>
        <w:rPr>
          <w:rFonts w:ascii="Times New Roman" w:hAnsi="Times New Roman"/>
          <w:sz w:val="16"/>
        </w:rPr>
      </w:pPr>
    </w:p>
    <w:p w:rsidR="007042D1" w:rsidRDefault="00CC3860" w:rsidP="00897AB3">
      <w:pPr>
        <w:rPr>
          <w:rFonts w:ascii="Times New Roman" w:hAnsi="Times New Roman"/>
        </w:rPr>
      </w:pPr>
      <w:r w:rsidRPr="00CC3860">
        <w:rPr>
          <w:rFonts w:ascii="Times New Roman" w:hAnsi="Times New Roman"/>
        </w:rPr>
        <w:t xml:space="preserve">Er wordt </w:t>
      </w:r>
      <w:r w:rsidR="0057552D">
        <w:rPr>
          <w:rFonts w:ascii="Times New Roman" w:hAnsi="Times New Roman"/>
        </w:rPr>
        <w:t xml:space="preserve">bij de gevaren van </w:t>
      </w:r>
      <w:proofErr w:type="spellStart"/>
      <w:r w:rsidR="0057552D">
        <w:rPr>
          <w:rFonts w:ascii="Times New Roman" w:hAnsi="Times New Roman"/>
        </w:rPr>
        <w:t>wijndrinken</w:t>
      </w:r>
      <w:proofErr w:type="spellEnd"/>
      <w:r w:rsidR="0057552D">
        <w:rPr>
          <w:rFonts w:ascii="Times New Roman" w:hAnsi="Times New Roman"/>
        </w:rPr>
        <w:t xml:space="preserve"> steeds gesproken van </w:t>
      </w:r>
      <w:r w:rsidRPr="00CC3860">
        <w:rPr>
          <w:rFonts w:ascii="Times New Roman" w:hAnsi="Times New Roman"/>
        </w:rPr>
        <w:t xml:space="preserve">een </w:t>
      </w:r>
      <w:r w:rsidR="0057552D">
        <w:rPr>
          <w:rFonts w:ascii="Times New Roman" w:hAnsi="Times New Roman"/>
        </w:rPr>
        <w:t>‘</w:t>
      </w:r>
      <w:r w:rsidRPr="00CC3860">
        <w:rPr>
          <w:rFonts w:ascii="Times New Roman" w:hAnsi="Times New Roman"/>
        </w:rPr>
        <w:t xml:space="preserve">hogere kans’ of een </w:t>
      </w:r>
      <w:r w:rsidR="0057552D">
        <w:rPr>
          <w:rFonts w:ascii="Times New Roman" w:hAnsi="Times New Roman"/>
        </w:rPr>
        <w:t>‘</w:t>
      </w:r>
      <w:r w:rsidRPr="00CC3860">
        <w:rPr>
          <w:rFonts w:ascii="Times New Roman" w:hAnsi="Times New Roman"/>
        </w:rPr>
        <w:t>lager risico</w:t>
      </w:r>
      <w:r w:rsidR="0057552D">
        <w:rPr>
          <w:rFonts w:ascii="Times New Roman" w:hAnsi="Times New Roman"/>
        </w:rPr>
        <w:t>’</w:t>
      </w:r>
      <w:r w:rsidRPr="00CC3860">
        <w:rPr>
          <w:rFonts w:ascii="Times New Roman" w:hAnsi="Times New Roman"/>
        </w:rPr>
        <w:t xml:space="preserve">. De vraag is </w:t>
      </w:r>
      <w:r w:rsidRPr="00CC3860">
        <w:rPr>
          <w:rFonts w:ascii="Times New Roman" w:hAnsi="Times New Roman"/>
          <w:i/>
        </w:rPr>
        <w:t xml:space="preserve">hoeveel </w:t>
      </w:r>
      <w:r w:rsidRPr="006D49B3">
        <w:rPr>
          <w:rFonts w:ascii="Times New Roman" w:hAnsi="Times New Roman"/>
        </w:rPr>
        <w:t>hoger of lager</w:t>
      </w:r>
      <w:r w:rsidRPr="00CC3860">
        <w:rPr>
          <w:rFonts w:ascii="Times New Roman" w:hAnsi="Times New Roman"/>
        </w:rPr>
        <w:t xml:space="preserve"> en wat dat </w:t>
      </w:r>
      <w:r w:rsidR="0057552D">
        <w:rPr>
          <w:rFonts w:ascii="Times New Roman" w:hAnsi="Times New Roman"/>
        </w:rPr>
        <w:t xml:space="preserve">dan </w:t>
      </w:r>
      <w:r w:rsidRPr="00CC3860">
        <w:rPr>
          <w:rFonts w:ascii="Times New Roman" w:hAnsi="Times New Roman"/>
        </w:rPr>
        <w:t>betekent</w:t>
      </w:r>
      <w:r w:rsidR="0057552D">
        <w:rPr>
          <w:rFonts w:ascii="Times New Roman" w:hAnsi="Times New Roman"/>
        </w:rPr>
        <w:t>. Ik geef een voorbeeld</w:t>
      </w:r>
      <w:r w:rsidR="004B23B0">
        <w:rPr>
          <w:rFonts w:ascii="Times New Roman" w:hAnsi="Times New Roman"/>
        </w:rPr>
        <w:t>:</w:t>
      </w:r>
      <w:r>
        <w:rPr>
          <w:rFonts w:ascii="Times New Roman" w:hAnsi="Times New Roman"/>
        </w:rPr>
        <w:t xml:space="preserve"> </w:t>
      </w:r>
      <w:r w:rsidR="004B23B0">
        <w:rPr>
          <w:rFonts w:ascii="Times New Roman" w:hAnsi="Times New Roman"/>
        </w:rPr>
        <w:t>“</w:t>
      </w:r>
      <w:r w:rsidR="007042D1">
        <w:rPr>
          <w:rFonts w:ascii="Times New Roman" w:hAnsi="Times New Roman"/>
        </w:rPr>
        <w:t>Vrouwen hebben een verhoogde kans</w:t>
      </w:r>
      <w:r w:rsidR="004B23B0">
        <w:rPr>
          <w:rFonts w:ascii="Times New Roman" w:hAnsi="Times New Roman"/>
        </w:rPr>
        <w:t xml:space="preserve"> op borstkanker”. Het is dan nuttig te weten dat v</w:t>
      </w:r>
      <w:r>
        <w:rPr>
          <w:rFonts w:ascii="Times New Roman" w:hAnsi="Times New Roman"/>
        </w:rPr>
        <w:t xml:space="preserve">an alle gevallen </w:t>
      </w:r>
      <w:r w:rsidR="004B23B0">
        <w:rPr>
          <w:rFonts w:ascii="Times New Roman" w:hAnsi="Times New Roman"/>
        </w:rPr>
        <w:t xml:space="preserve">van borstkanker </w:t>
      </w:r>
      <w:r w:rsidRPr="00095A4D">
        <w:rPr>
          <w:rFonts w:ascii="Times New Roman" w:hAnsi="Times New Roman"/>
        </w:rPr>
        <w:t>4,4% samen</w:t>
      </w:r>
      <w:r w:rsidR="004B23B0">
        <w:rPr>
          <w:rFonts w:ascii="Times New Roman" w:hAnsi="Times New Roman"/>
        </w:rPr>
        <w:t>hangt</w:t>
      </w:r>
      <w:r w:rsidRPr="00095A4D">
        <w:rPr>
          <w:rFonts w:ascii="Times New Roman" w:hAnsi="Times New Roman"/>
        </w:rPr>
        <w:t xml:space="preserve"> met alcoholgebruik.</w:t>
      </w:r>
      <w:r w:rsidR="00095A4D" w:rsidRPr="00095A4D">
        <w:rPr>
          <w:rFonts w:ascii="Times New Roman" w:hAnsi="Times New Roman"/>
        </w:rPr>
        <w:t xml:space="preserve"> </w:t>
      </w:r>
      <w:r w:rsidR="004B23B0">
        <w:rPr>
          <w:rFonts w:ascii="Times New Roman" w:hAnsi="Times New Roman"/>
        </w:rPr>
        <w:t>Het is dus wel een stijging, maar een behoorlijk kleine</w:t>
      </w:r>
      <w:r w:rsidR="007042D1">
        <w:rPr>
          <w:rFonts w:ascii="Times New Roman" w:hAnsi="Times New Roman"/>
        </w:rPr>
        <w:t xml:space="preserve">, en alle vrouwen die veel meer dan een glas per dag drinken tellen </w:t>
      </w:r>
      <w:r w:rsidR="00F92D74">
        <w:rPr>
          <w:rFonts w:ascii="Times New Roman" w:hAnsi="Times New Roman"/>
        </w:rPr>
        <w:t xml:space="preserve">ook nog eens </w:t>
      </w:r>
      <w:r w:rsidR="007042D1">
        <w:rPr>
          <w:rFonts w:ascii="Times New Roman" w:hAnsi="Times New Roman"/>
        </w:rPr>
        <w:t>mee in de kansberekening</w:t>
      </w:r>
      <w:r w:rsidR="004B23B0">
        <w:rPr>
          <w:rFonts w:ascii="Times New Roman" w:hAnsi="Times New Roman"/>
        </w:rPr>
        <w:t xml:space="preserve">. </w:t>
      </w:r>
      <w:r w:rsidR="007042D1">
        <w:rPr>
          <w:rFonts w:ascii="Times New Roman" w:hAnsi="Times New Roman"/>
        </w:rPr>
        <w:t>Dat moet beter kunnen!</w:t>
      </w:r>
    </w:p>
    <w:p w:rsidR="00095A4D" w:rsidRPr="00095A4D" w:rsidRDefault="00095A4D" w:rsidP="00897AB3">
      <w:pPr>
        <w:rPr>
          <w:rFonts w:ascii="Times New Roman" w:hAnsi="Times New Roman"/>
        </w:rPr>
      </w:pPr>
      <w:r w:rsidRPr="00095A4D">
        <w:rPr>
          <w:rFonts w:ascii="Times New Roman" w:hAnsi="Times New Roman"/>
        </w:rPr>
        <w:t>Een ander voorbeeld:</w:t>
      </w:r>
    </w:p>
    <w:p w:rsidR="0057552D" w:rsidRDefault="00095A4D" w:rsidP="00897AB3">
      <w:pPr>
        <w:rPr>
          <w:rFonts w:ascii="Times New Roman" w:hAnsi="Times New Roman"/>
          <w:color w:val="212529"/>
          <w:szCs w:val="21"/>
          <w:shd w:val="clear" w:color="auto" w:fill="FFFFFF"/>
        </w:rPr>
      </w:pPr>
      <w:r>
        <w:rPr>
          <w:rFonts w:ascii="Times New Roman" w:hAnsi="Times New Roman"/>
          <w:color w:val="212529"/>
          <w:szCs w:val="21"/>
          <w:shd w:val="clear" w:color="auto" w:fill="FFFFFF"/>
        </w:rPr>
        <w:t>Een glas per dag zou het risico op darmkanker met 7% verhogen. I</w:t>
      </w:r>
      <w:r w:rsidRPr="00095A4D">
        <w:rPr>
          <w:rFonts w:ascii="Times New Roman" w:hAnsi="Times New Roman"/>
          <w:color w:val="212529"/>
          <w:szCs w:val="21"/>
          <w:shd w:val="clear" w:color="auto" w:fill="FFFFFF"/>
        </w:rPr>
        <w:t>n België kregen 76 mannen o</w:t>
      </w:r>
      <w:r>
        <w:rPr>
          <w:rFonts w:ascii="Times New Roman" w:hAnsi="Times New Roman"/>
          <w:color w:val="212529"/>
          <w:szCs w:val="21"/>
          <w:shd w:val="clear" w:color="auto" w:fill="FFFFFF"/>
        </w:rPr>
        <w:t>p 100.000 darmkanker in 2019</w:t>
      </w:r>
      <w:r w:rsidRPr="00095A4D">
        <w:rPr>
          <w:rFonts w:ascii="Times New Roman" w:hAnsi="Times New Roman"/>
          <w:color w:val="212529"/>
          <w:szCs w:val="21"/>
          <w:shd w:val="clear" w:color="auto" w:fill="FFFFFF"/>
        </w:rPr>
        <w:t xml:space="preserve">. Als </w:t>
      </w:r>
      <w:r>
        <w:rPr>
          <w:rFonts w:ascii="Times New Roman" w:hAnsi="Times New Roman"/>
          <w:color w:val="212529"/>
          <w:szCs w:val="21"/>
          <w:shd w:val="clear" w:color="auto" w:fill="FFFFFF"/>
        </w:rPr>
        <w:t xml:space="preserve">al </w:t>
      </w:r>
      <w:r w:rsidRPr="00095A4D">
        <w:rPr>
          <w:rFonts w:ascii="Times New Roman" w:hAnsi="Times New Roman"/>
          <w:color w:val="212529"/>
          <w:szCs w:val="21"/>
          <w:shd w:val="clear" w:color="auto" w:fill="FFFFFF"/>
        </w:rPr>
        <w:t>deze 100.000 mannen heel hun leven geen alcohol hadden gedronken, dan zou het risico op darmkanker dalen met 7% tot 71 mannen op 100.000. Met andere woorden, er zouden 5 mannen op 100.0</w:t>
      </w:r>
      <w:r>
        <w:rPr>
          <w:rFonts w:ascii="Times New Roman" w:hAnsi="Times New Roman"/>
          <w:color w:val="212529"/>
          <w:szCs w:val="21"/>
          <w:shd w:val="clear" w:color="auto" w:fill="FFFFFF"/>
        </w:rPr>
        <w:t>00 geen darmkanker hebben gehad</w:t>
      </w:r>
      <w:r w:rsidRPr="00095A4D">
        <w:rPr>
          <w:rFonts w:ascii="Times New Roman" w:hAnsi="Times New Roman"/>
          <w:color w:val="212529"/>
          <w:szCs w:val="21"/>
          <w:shd w:val="clear" w:color="auto" w:fill="FFFFFF"/>
        </w:rPr>
        <w:t>.</w:t>
      </w:r>
    </w:p>
    <w:p w:rsidR="00897AB3" w:rsidRPr="00B345A2" w:rsidRDefault="0057552D" w:rsidP="00897AB3">
      <w:pPr>
        <w:rPr>
          <w:rFonts w:ascii="Times New Roman" w:hAnsi="Times New Roman"/>
          <w:color w:val="212529"/>
          <w:szCs w:val="21"/>
          <w:shd w:val="clear" w:color="auto" w:fill="FFFFFF"/>
        </w:rPr>
      </w:pPr>
      <w:r>
        <w:rPr>
          <w:rFonts w:ascii="Times New Roman" w:hAnsi="Times New Roman"/>
          <w:color w:val="212529"/>
          <w:szCs w:val="21"/>
          <w:shd w:val="clear" w:color="auto" w:fill="FFFFFF"/>
        </w:rPr>
        <w:t xml:space="preserve">Statistiek is, zoals al vaak opgemerkt, een manier van liegen: </w:t>
      </w:r>
      <w:r w:rsidR="007042D1" w:rsidRPr="007042D1">
        <w:rPr>
          <w:rFonts w:ascii="Times New Roman" w:hAnsi="Times New Roman"/>
          <w:i/>
          <w:color w:val="212529"/>
          <w:szCs w:val="21"/>
          <w:shd w:val="clear" w:color="auto" w:fill="FFFFFF"/>
        </w:rPr>
        <w:t>“</w:t>
      </w:r>
      <w:proofErr w:type="spellStart"/>
      <w:r w:rsidR="007042D1">
        <w:rPr>
          <w:rFonts w:ascii="Times New Roman" w:hAnsi="Times New Roman"/>
          <w:i/>
          <w:color w:val="212529"/>
          <w:szCs w:val="21"/>
          <w:shd w:val="clear" w:color="auto" w:fill="FFFFFF"/>
        </w:rPr>
        <w:t>There</w:t>
      </w:r>
      <w:proofErr w:type="spellEnd"/>
      <w:r w:rsidR="007042D1">
        <w:rPr>
          <w:rFonts w:ascii="Times New Roman" w:hAnsi="Times New Roman"/>
          <w:i/>
          <w:color w:val="212529"/>
          <w:szCs w:val="21"/>
          <w:shd w:val="clear" w:color="auto" w:fill="FFFFFF"/>
        </w:rPr>
        <w:t xml:space="preserve"> are lies, </w:t>
      </w:r>
      <w:proofErr w:type="spellStart"/>
      <w:r w:rsidR="007042D1">
        <w:rPr>
          <w:rFonts w:ascii="Times New Roman" w:hAnsi="Times New Roman"/>
          <w:i/>
          <w:color w:val="212529"/>
          <w:szCs w:val="21"/>
          <w:shd w:val="clear" w:color="auto" w:fill="FFFFFF"/>
        </w:rPr>
        <w:t>damned</w:t>
      </w:r>
      <w:proofErr w:type="spellEnd"/>
      <w:r w:rsidRPr="007042D1">
        <w:rPr>
          <w:rFonts w:ascii="Times New Roman" w:hAnsi="Times New Roman"/>
          <w:i/>
          <w:color w:val="212529"/>
          <w:szCs w:val="21"/>
          <w:shd w:val="clear" w:color="auto" w:fill="FFFFFF"/>
        </w:rPr>
        <w:t xml:space="preserve"> lies</w:t>
      </w:r>
      <w:r w:rsidR="007042D1" w:rsidRPr="007042D1">
        <w:rPr>
          <w:rFonts w:ascii="Times New Roman" w:hAnsi="Times New Roman"/>
          <w:i/>
          <w:color w:val="212529"/>
          <w:szCs w:val="21"/>
          <w:shd w:val="clear" w:color="auto" w:fill="FFFFFF"/>
        </w:rPr>
        <w:t xml:space="preserve">, and </w:t>
      </w:r>
      <w:proofErr w:type="spellStart"/>
      <w:r w:rsidR="007042D1" w:rsidRPr="007042D1">
        <w:rPr>
          <w:rFonts w:ascii="Times New Roman" w:hAnsi="Times New Roman"/>
          <w:i/>
          <w:color w:val="212529"/>
          <w:szCs w:val="21"/>
          <w:shd w:val="clear" w:color="auto" w:fill="FFFFFF"/>
        </w:rPr>
        <w:t>statistics</w:t>
      </w:r>
      <w:proofErr w:type="spellEnd"/>
      <w:r w:rsidR="007042D1" w:rsidRPr="007042D1">
        <w:rPr>
          <w:rFonts w:ascii="Times New Roman" w:hAnsi="Times New Roman"/>
          <w:i/>
          <w:color w:val="212529"/>
          <w:szCs w:val="21"/>
          <w:shd w:val="clear" w:color="auto" w:fill="FFFFFF"/>
        </w:rPr>
        <w:t>”</w:t>
      </w:r>
      <w:r w:rsidR="007042D1">
        <w:rPr>
          <w:rFonts w:ascii="Times New Roman" w:hAnsi="Times New Roman"/>
          <w:i/>
          <w:color w:val="212529"/>
          <w:szCs w:val="21"/>
          <w:shd w:val="clear" w:color="auto" w:fill="FFFFFF"/>
        </w:rPr>
        <w:t xml:space="preserve"> </w:t>
      </w:r>
      <w:r w:rsidR="007042D1">
        <w:rPr>
          <w:rFonts w:ascii="Times New Roman" w:hAnsi="Times New Roman"/>
          <w:color w:val="212529"/>
          <w:szCs w:val="21"/>
          <w:shd w:val="clear" w:color="auto" w:fill="FFFFFF"/>
        </w:rPr>
        <w:t>zei Mark Twain ooit en daar kan ik het als getraind statisticus mee eens zijn.</w:t>
      </w:r>
    </w:p>
    <w:p w:rsidR="00FA63BB" w:rsidRPr="00B56687" w:rsidRDefault="00B56687">
      <w:pPr>
        <w:rPr>
          <w:u w:val="single"/>
        </w:rPr>
      </w:pPr>
      <w:r w:rsidRPr="00B56687">
        <w:rPr>
          <w:u w:val="single"/>
        </w:rPr>
        <w:tab/>
      </w:r>
      <w:r w:rsidRPr="00B56687">
        <w:rPr>
          <w:u w:val="single"/>
        </w:rPr>
        <w:tab/>
      </w:r>
      <w:r w:rsidRPr="00B56687">
        <w:rPr>
          <w:u w:val="single"/>
        </w:rPr>
        <w:tab/>
      </w:r>
      <w:r w:rsidRPr="00B56687">
        <w:rPr>
          <w:u w:val="single"/>
        </w:rPr>
        <w:tab/>
      </w:r>
      <w:r w:rsidRPr="00B56687">
        <w:rPr>
          <w:u w:val="single"/>
        </w:rPr>
        <w:tab/>
      </w:r>
      <w:r w:rsidRPr="00B56687">
        <w:rPr>
          <w:u w:val="single"/>
        </w:rPr>
        <w:tab/>
      </w:r>
      <w:r w:rsidRPr="00B56687">
        <w:rPr>
          <w:u w:val="single"/>
        </w:rPr>
        <w:tab/>
      </w:r>
    </w:p>
    <w:p w:rsidR="00D109ED" w:rsidRPr="005D4A4F" w:rsidRDefault="00D109ED" w:rsidP="00D109ED">
      <w:pPr>
        <w:rPr>
          <w:rFonts w:ascii="Capitals" w:hAnsi="Capitals"/>
          <w:sz w:val="24"/>
        </w:rPr>
      </w:pPr>
      <w:r>
        <w:rPr>
          <w:rFonts w:ascii="Capitals" w:hAnsi="Capitals"/>
          <w:sz w:val="24"/>
        </w:rPr>
        <w:t xml:space="preserve">de </w:t>
      </w:r>
      <w:r w:rsidR="00EA103B">
        <w:rPr>
          <w:rFonts w:ascii="Capitals" w:hAnsi="Capitals"/>
          <w:sz w:val="24"/>
        </w:rPr>
        <w:t xml:space="preserve">visie van </w:t>
      </w:r>
      <w:proofErr w:type="spellStart"/>
      <w:r w:rsidR="00EA103B">
        <w:rPr>
          <w:rFonts w:ascii="Capitals" w:hAnsi="Capitals"/>
          <w:sz w:val="24"/>
        </w:rPr>
        <w:t>hamersma</w:t>
      </w:r>
      <w:proofErr w:type="spellEnd"/>
    </w:p>
    <w:p w:rsidR="00B345A2" w:rsidRDefault="006D49B3">
      <w:pPr>
        <w:rPr>
          <w:rFonts w:ascii="Times New Roman" w:hAnsi="Times New Roman"/>
          <w:sz w:val="16"/>
        </w:rPr>
      </w:pPr>
      <w:r>
        <w:rPr>
          <w:rFonts w:ascii="Times New Roman" w:hAnsi="Times New Roman"/>
          <w:noProof/>
          <w:sz w:val="16"/>
          <w:lang w:val="en-US"/>
        </w:rPr>
        <w:drawing>
          <wp:inline distT="0" distB="0" distL="0" distR="0">
            <wp:extent cx="3276600" cy="4639945"/>
            <wp:effectExtent l="25400" t="0" r="0" b="0"/>
            <wp:docPr id="5" name="Picture 1" descr=":plaatjes:IMG_6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atjes:IMG_6793.jpeg"/>
                    <pic:cNvPicPr>
                      <a:picLocks noChangeAspect="1" noChangeArrowheads="1"/>
                    </pic:cNvPicPr>
                  </pic:nvPicPr>
                  <pic:blipFill>
                    <a:blip r:embed="rId7"/>
                    <a:srcRect/>
                    <a:stretch>
                      <a:fillRect/>
                    </a:stretch>
                  </pic:blipFill>
                  <pic:spPr bwMode="auto">
                    <a:xfrm>
                      <a:off x="0" y="0"/>
                      <a:ext cx="3276600" cy="4639945"/>
                    </a:xfrm>
                    <a:prstGeom prst="rect">
                      <a:avLst/>
                    </a:prstGeom>
                    <a:noFill/>
                    <a:ln w="9525">
                      <a:noFill/>
                      <a:miter lim="800000"/>
                      <a:headEnd/>
                      <a:tailEnd/>
                    </a:ln>
                  </pic:spPr>
                </pic:pic>
              </a:graphicData>
            </a:graphic>
          </wp:inline>
        </w:drawing>
      </w:r>
    </w:p>
    <w:p w:rsidR="00EA103B" w:rsidRPr="00EA103B" w:rsidRDefault="00EA103B">
      <w:pPr>
        <w:rPr>
          <w:rFonts w:ascii="Times New Roman" w:hAnsi="Times New Roman"/>
          <w:sz w:val="16"/>
        </w:rPr>
      </w:pPr>
    </w:p>
    <w:p w:rsidR="00B345A2" w:rsidRDefault="006D49B3">
      <w:pPr>
        <w:rPr>
          <w:rFonts w:ascii="Times New Roman" w:hAnsi="Times New Roman"/>
        </w:rPr>
      </w:pPr>
      <w:r>
        <w:rPr>
          <w:rFonts w:ascii="Times New Roman" w:hAnsi="Times New Roman"/>
        </w:rPr>
        <w:br w:type="column"/>
      </w:r>
    </w:p>
    <w:p w:rsidR="003247E7" w:rsidRDefault="003247E7">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247E7" w:rsidRDefault="003247E7">
      <w:pPr>
        <w:rPr>
          <w:rFonts w:ascii="Capitals" w:hAnsi="Capitals"/>
          <w:smallCaps/>
        </w:rPr>
      </w:pPr>
      <w:proofErr w:type="spellStart"/>
      <w:r>
        <w:rPr>
          <w:rFonts w:ascii="Capitals" w:hAnsi="Capitals"/>
          <w:smallCaps/>
        </w:rPr>
        <w:t>Hamersma</w:t>
      </w:r>
      <w:proofErr w:type="spellEnd"/>
    </w:p>
    <w:p w:rsidR="006D49B3" w:rsidRPr="003247E7" w:rsidRDefault="006D49B3">
      <w:pPr>
        <w:rPr>
          <w:rFonts w:ascii="Capitals" w:hAnsi="Capitals"/>
          <w:smallCaps/>
        </w:rPr>
      </w:pPr>
    </w:p>
    <w:p w:rsidR="00B345A2" w:rsidRDefault="00985122">
      <w:pPr>
        <w:rPr>
          <w:rFonts w:ascii="Times New Roman" w:hAnsi="Times New Roman"/>
        </w:rPr>
      </w:pPr>
      <w:r>
        <w:rPr>
          <w:rFonts w:ascii="Times New Roman" w:hAnsi="Times New Roman"/>
        </w:rPr>
        <w:t>In 2012</w:t>
      </w:r>
      <w:r w:rsidR="007042D1">
        <w:rPr>
          <w:rFonts w:ascii="Times New Roman" w:hAnsi="Times New Roman"/>
        </w:rPr>
        <w:t xml:space="preserve"> verscheen </w:t>
      </w:r>
      <w:r>
        <w:rPr>
          <w:rFonts w:ascii="Times New Roman" w:hAnsi="Times New Roman"/>
        </w:rPr>
        <w:t>de 3</w:t>
      </w:r>
      <w:r w:rsidRPr="00985122">
        <w:rPr>
          <w:rFonts w:ascii="Times New Roman" w:hAnsi="Times New Roman"/>
          <w:vertAlign w:val="superscript"/>
        </w:rPr>
        <w:t>e</w:t>
      </w:r>
      <w:r>
        <w:rPr>
          <w:rFonts w:ascii="Times New Roman" w:hAnsi="Times New Roman"/>
        </w:rPr>
        <w:t xml:space="preserve"> druk van </w:t>
      </w:r>
      <w:r w:rsidR="007042D1">
        <w:rPr>
          <w:rFonts w:ascii="Times New Roman" w:hAnsi="Times New Roman"/>
        </w:rPr>
        <w:t xml:space="preserve">een boekje </w:t>
      </w:r>
      <w:r>
        <w:rPr>
          <w:rFonts w:ascii="Times New Roman" w:hAnsi="Times New Roman"/>
        </w:rPr>
        <w:t>door</w:t>
      </w:r>
      <w:r w:rsidR="00054BEE">
        <w:rPr>
          <w:rFonts w:ascii="Times New Roman" w:hAnsi="Times New Roman"/>
        </w:rPr>
        <w:t xml:space="preserve"> de</w:t>
      </w:r>
      <w:r w:rsidR="007042D1">
        <w:rPr>
          <w:rFonts w:ascii="Times New Roman" w:hAnsi="Times New Roman"/>
        </w:rPr>
        <w:t xml:space="preserve"> wijnschrijver </w:t>
      </w:r>
      <w:proofErr w:type="spellStart"/>
      <w:r>
        <w:rPr>
          <w:rFonts w:ascii="Times New Roman" w:hAnsi="Times New Roman"/>
        </w:rPr>
        <w:t>Harold</w:t>
      </w:r>
      <w:proofErr w:type="spellEnd"/>
      <w:r>
        <w:rPr>
          <w:rFonts w:ascii="Times New Roman" w:hAnsi="Times New Roman"/>
        </w:rPr>
        <w:t xml:space="preserve"> </w:t>
      </w:r>
      <w:proofErr w:type="spellStart"/>
      <w:r w:rsidR="007042D1">
        <w:rPr>
          <w:rFonts w:ascii="Times New Roman" w:hAnsi="Times New Roman"/>
        </w:rPr>
        <w:t>Hamersma</w:t>
      </w:r>
      <w:proofErr w:type="spellEnd"/>
      <w:r>
        <w:rPr>
          <w:rFonts w:ascii="Times New Roman" w:hAnsi="Times New Roman"/>
        </w:rPr>
        <w:t>,</w:t>
      </w:r>
      <w:r w:rsidR="007042D1">
        <w:rPr>
          <w:rFonts w:ascii="Times New Roman" w:hAnsi="Times New Roman"/>
        </w:rPr>
        <w:t xml:space="preserve"> dat </w:t>
      </w:r>
      <w:r w:rsidR="007042D1" w:rsidRPr="007042D1">
        <w:rPr>
          <w:rFonts w:ascii="Times New Roman" w:hAnsi="Times New Roman"/>
          <w:i/>
        </w:rPr>
        <w:t>Wijnreis door mijn lichaam</w:t>
      </w:r>
      <w:r w:rsidR="007042D1">
        <w:rPr>
          <w:rFonts w:ascii="Times New Roman" w:hAnsi="Times New Roman"/>
        </w:rPr>
        <w:t xml:space="preserve"> heette en als ondertitel had: </w:t>
      </w:r>
      <w:r w:rsidR="007042D1" w:rsidRPr="007042D1">
        <w:rPr>
          <w:rFonts w:ascii="Times New Roman" w:hAnsi="Times New Roman"/>
          <w:i/>
        </w:rPr>
        <w:t>Over de positieve effecten van wijn drinken</w:t>
      </w:r>
      <w:r w:rsidR="007042D1" w:rsidRPr="007042D1">
        <w:rPr>
          <w:rFonts w:ascii="Times New Roman" w:hAnsi="Times New Roman"/>
        </w:rPr>
        <w:t xml:space="preserve">. </w:t>
      </w:r>
    </w:p>
    <w:p w:rsidR="006A752F" w:rsidRDefault="00B345A2">
      <w:pPr>
        <w:rPr>
          <w:rFonts w:ascii="Times New Roman" w:hAnsi="Times New Roman"/>
        </w:rPr>
      </w:pPr>
      <w:r>
        <w:rPr>
          <w:rFonts w:ascii="Times New Roman" w:hAnsi="Times New Roman"/>
        </w:rPr>
        <w:t xml:space="preserve">Nou, die ondertitel zet de toon, en die is zoals te </w:t>
      </w:r>
      <w:proofErr w:type="spellStart"/>
      <w:r>
        <w:rPr>
          <w:rFonts w:ascii="Times New Roman" w:hAnsi="Times New Roman"/>
        </w:rPr>
        <w:t>verwach-ten</w:t>
      </w:r>
      <w:proofErr w:type="spellEnd"/>
      <w:r>
        <w:rPr>
          <w:rFonts w:ascii="Times New Roman" w:hAnsi="Times New Roman"/>
        </w:rPr>
        <w:t xml:space="preserve"> valt een stuk positiever dan die van het Nederlands voedingscentrum.</w:t>
      </w:r>
      <w:r w:rsidR="006A752F">
        <w:rPr>
          <w:rFonts w:ascii="Times New Roman" w:hAnsi="Times New Roman"/>
        </w:rPr>
        <w:t xml:space="preserve"> Hun </w:t>
      </w:r>
      <w:r w:rsidR="007C4890">
        <w:rPr>
          <w:rFonts w:ascii="Times New Roman" w:hAnsi="Times New Roman"/>
        </w:rPr>
        <w:t>strategieën</w:t>
      </w:r>
      <w:r w:rsidR="006A752F">
        <w:rPr>
          <w:rFonts w:ascii="Times New Roman" w:hAnsi="Times New Roman"/>
        </w:rPr>
        <w:t xml:space="preserve"> lijken echter wel</w:t>
      </w:r>
      <w:r>
        <w:rPr>
          <w:rFonts w:ascii="Times New Roman" w:hAnsi="Times New Roman"/>
        </w:rPr>
        <w:t xml:space="preserve"> </w:t>
      </w:r>
      <w:r w:rsidR="007C4890">
        <w:rPr>
          <w:rFonts w:ascii="Times New Roman" w:hAnsi="Times New Roman"/>
        </w:rPr>
        <w:t>behoorlijk op elkaar: D</w:t>
      </w:r>
      <w:r w:rsidR="006A752F">
        <w:rPr>
          <w:rFonts w:ascii="Times New Roman" w:hAnsi="Times New Roman"/>
        </w:rPr>
        <w:t>e nadruk leggen op onderzoek wat in je kraam te pas komt en voorbijgaan aan zaken die niet in je plaatje passen.</w:t>
      </w:r>
    </w:p>
    <w:p w:rsidR="007C4890" w:rsidRDefault="007C4890">
      <w:pPr>
        <w:rPr>
          <w:rFonts w:ascii="Times New Roman" w:hAnsi="Times New Roman"/>
        </w:rPr>
      </w:pPr>
      <w:proofErr w:type="spellStart"/>
      <w:r>
        <w:rPr>
          <w:rFonts w:ascii="Times New Roman" w:hAnsi="Times New Roman"/>
        </w:rPr>
        <w:t>Hamersma</w:t>
      </w:r>
      <w:proofErr w:type="spellEnd"/>
      <w:r>
        <w:rPr>
          <w:rFonts w:ascii="Times New Roman" w:hAnsi="Times New Roman"/>
        </w:rPr>
        <w:t xml:space="preserve"> doet dat echter wel aanzienlijk spiritueler dan het voedingscentrum, dat zijn </w:t>
      </w:r>
      <w:r w:rsidR="00985122">
        <w:rPr>
          <w:rFonts w:ascii="Times New Roman" w:hAnsi="Times New Roman"/>
        </w:rPr>
        <w:t>bevindingen</w:t>
      </w:r>
      <w:r>
        <w:rPr>
          <w:rFonts w:ascii="Times New Roman" w:hAnsi="Times New Roman"/>
        </w:rPr>
        <w:t xml:space="preserve"> in een </w:t>
      </w:r>
      <w:proofErr w:type="spellStart"/>
      <w:r>
        <w:rPr>
          <w:rFonts w:ascii="Times New Roman" w:hAnsi="Times New Roman"/>
        </w:rPr>
        <w:t>treurig-makend</w:t>
      </w:r>
      <w:proofErr w:type="spellEnd"/>
      <w:r>
        <w:rPr>
          <w:rFonts w:ascii="Times New Roman" w:hAnsi="Times New Roman"/>
        </w:rPr>
        <w:t xml:space="preserve"> soort </w:t>
      </w:r>
      <w:proofErr w:type="spellStart"/>
      <w:r>
        <w:rPr>
          <w:rFonts w:ascii="Times New Roman" w:hAnsi="Times New Roman"/>
        </w:rPr>
        <w:t>stee</w:t>
      </w:r>
      <w:r w:rsidR="00985122">
        <w:rPr>
          <w:rFonts w:ascii="Times New Roman" w:hAnsi="Times New Roman"/>
        </w:rPr>
        <w:t>nkolen-Nederlands</w:t>
      </w:r>
      <w:proofErr w:type="spellEnd"/>
      <w:r w:rsidR="00985122">
        <w:rPr>
          <w:rFonts w:ascii="Times New Roman" w:hAnsi="Times New Roman"/>
        </w:rPr>
        <w:t xml:space="preserve"> weergeeft. De ‘</w:t>
      </w:r>
      <w:r w:rsidR="00985122" w:rsidRPr="00985122">
        <w:rPr>
          <w:rFonts w:ascii="Times New Roman" w:hAnsi="Times New Roman"/>
          <w:i/>
        </w:rPr>
        <w:t>wijnreis</w:t>
      </w:r>
      <w:r w:rsidR="00985122">
        <w:rPr>
          <w:rFonts w:ascii="Times New Roman" w:hAnsi="Times New Roman"/>
          <w:i/>
        </w:rPr>
        <w:t>’</w:t>
      </w:r>
      <w:r>
        <w:rPr>
          <w:rFonts w:ascii="Times New Roman" w:hAnsi="Times New Roman"/>
        </w:rPr>
        <w:t xml:space="preserve"> is zelfs een erg leuk boek om te lezen, maar </w:t>
      </w:r>
      <w:r w:rsidR="00985122">
        <w:rPr>
          <w:rFonts w:ascii="Times New Roman" w:hAnsi="Times New Roman"/>
        </w:rPr>
        <w:t>dat hangt wellicht samen met</w:t>
      </w:r>
      <w:r>
        <w:rPr>
          <w:rFonts w:ascii="Times New Roman" w:hAnsi="Times New Roman"/>
        </w:rPr>
        <w:t xml:space="preserve"> de geruststellendheid die de inhoud op de gemiddelde wijndrinker heeft.</w:t>
      </w:r>
    </w:p>
    <w:p w:rsidR="00985122" w:rsidRDefault="006A752F">
      <w:pPr>
        <w:rPr>
          <w:rFonts w:ascii="Times New Roman" w:hAnsi="Times New Roman"/>
        </w:rPr>
      </w:pPr>
      <w:r>
        <w:rPr>
          <w:rFonts w:ascii="Times New Roman" w:hAnsi="Times New Roman"/>
        </w:rPr>
        <w:t xml:space="preserve">In 21 hoofdstukken laat hij het menselijk lichaam in relatie tot het drinken van wijn de revue passeren en hij doet dat onderhoudend en </w:t>
      </w:r>
      <w:r w:rsidR="00985122">
        <w:rPr>
          <w:rFonts w:ascii="Times New Roman" w:hAnsi="Times New Roman"/>
        </w:rPr>
        <w:t>zo te zien</w:t>
      </w:r>
      <w:r>
        <w:rPr>
          <w:rFonts w:ascii="Times New Roman" w:hAnsi="Times New Roman"/>
        </w:rPr>
        <w:t xml:space="preserve"> ook wel goed gefundeerd. In elk geval heeft hij veel deskundigen geraadpleegd en voor een niet-wetenschapper een enorme hoop artikelen doorgeworsteld. De literatuurlijst aan het eind beslaat 10 pagina’s, ofwel ruim 120 artikelen.</w:t>
      </w:r>
    </w:p>
    <w:p w:rsidR="006B72E3" w:rsidRDefault="00985122">
      <w:pPr>
        <w:rPr>
          <w:rFonts w:ascii="Times New Roman" w:hAnsi="Times New Roman"/>
        </w:rPr>
      </w:pPr>
      <w:r>
        <w:rPr>
          <w:rFonts w:ascii="Times New Roman" w:hAnsi="Times New Roman"/>
        </w:rPr>
        <w:t>Die literatu</w:t>
      </w:r>
      <w:r w:rsidR="000B72B0">
        <w:rPr>
          <w:rFonts w:ascii="Times New Roman" w:hAnsi="Times New Roman"/>
        </w:rPr>
        <w:t>ur, in het algemeen artikelen uit</w:t>
      </w:r>
      <w:r>
        <w:rPr>
          <w:rFonts w:ascii="Times New Roman" w:hAnsi="Times New Roman"/>
        </w:rPr>
        <w:t xml:space="preserve"> </w:t>
      </w:r>
      <w:proofErr w:type="spellStart"/>
      <w:r>
        <w:rPr>
          <w:rFonts w:ascii="Times New Roman" w:hAnsi="Times New Roman"/>
        </w:rPr>
        <w:t>weten</w:t>
      </w:r>
      <w:r w:rsidR="000B72B0">
        <w:rPr>
          <w:rFonts w:ascii="Times New Roman" w:hAnsi="Times New Roman"/>
        </w:rPr>
        <w:t>-</w:t>
      </w:r>
      <w:r>
        <w:rPr>
          <w:rFonts w:ascii="Times New Roman" w:hAnsi="Times New Roman"/>
        </w:rPr>
        <w:t>schappelijke</w:t>
      </w:r>
      <w:proofErr w:type="spellEnd"/>
      <w:r>
        <w:rPr>
          <w:rFonts w:ascii="Times New Roman" w:hAnsi="Times New Roman"/>
        </w:rPr>
        <w:t xml:space="preserve"> tijdsch</w:t>
      </w:r>
      <w:r w:rsidR="00054BEE">
        <w:rPr>
          <w:rFonts w:ascii="Times New Roman" w:hAnsi="Times New Roman"/>
        </w:rPr>
        <w:t>riften, heeft een aantal karakteristiek</w:t>
      </w:r>
      <w:r>
        <w:rPr>
          <w:rFonts w:ascii="Times New Roman" w:hAnsi="Times New Roman"/>
        </w:rPr>
        <w:t xml:space="preserve">en die voor de leek niet direct </w:t>
      </w:r>
      <w:r w:rsidR="00054BEE">
        <w:rPr>
          <w:rFonts w:ascii="Times New Roman" w:hAnsi="Times New Roman"/>
        </w:rPr>
        <w:t>her</w:t>
      </w:r>
      <w:r>
        <w:rPr>
          <w:rFonts w:ascii="Times New Roman" w:hAnsi="Times New Roman"/>
        </w:rPr>
        <w:t xml:space="preserve">kenbaar zijn. Een belangrijk kenmerk is dat negatieve uitkomsten (geen effect, of een effect dat tegen de geldende tijdgeest ingaat), veel minder kans op publicatie hebben, dan positieve. Als dus iemand in een artikel een gunstig effect van </w:t>
      </w:r>
      <w:proofErr w:type="spellStart"/>
      <w:r w:rsidR="006B72E3">
        <w:rPr>
          <w:rFonts w:ascii="Times New Roman" w:hAnsi="Times New Roman"/>
        </w:rPr>
        <w:t>wijndrinken</w:t>
      </w:r>
      <w:proofErr w:type="spellEnd"/>
      <w:r w:rsidR="006B72E3">
        <w:rPr>
          <w:rFonts w:ascii="Times New Roman" w:hAnsi="Times New Roman"/>
        </w:rPr>
        <w:t xml:space="preserve"> wil vermelden, is de</w:t>
      </w:r>
      <w:r w:rsidR="000B72B0">
        <w:rPr>
          <w:rFonts w:ascii="Times New Roman" w:hAnsi="Times New Roman"/>
        </w:rPr>
        <w:t xml:space="preserve"> kans groot dat collega</w:t>
      </w:r>
      <w:r>
        <w:rPr>
          <w:rFonts w:ascii="Times New Roman" w:hAnsi="Times New Roman"/>
        </w:rPr>
        <w:t>’s of de redactie van zo’</w:t>
      </w:r>
      <w:r w:rsidR="006B72E3">
        <w:rPr>
          <w:rFonts w:ascii="Times New Roman" w:hAnsi="Times New Roman"/>
        </w:rPr>
        <w:t>n tijdschrift hem afraden om die vondst</w:t>
      </w:r>
      <w:r>
        <w:rPr>
          <w:rFonts w:ascii="Times New Roman" w:hAnsi="Times New Roman"/>
        </w:rPr>
        <w:t xml:space="preserve"> te publiceren. Het zou immers </w:t>
      </w:r>
      <w:r w:rsidR="006B72E3">
        <w:rPr>
          <w:rFonts w:ascii="Times New Roman" w:hAnsi="Times New Roman"/>
        </w:rPr>
        <w:t xml:space="preserve">ingaan </w:t>
      </w:r>
      <w:r>
        <w:rPr>
          <w:rFonts w:ascii="Times New Roman" w:hAnsi="Times New Roman"/>
        </w:rPr>
        <w:t>tegen de evidente en vaststaande waarheid dat drinken ongezond is</w:t>
      </w:r>
      <w:r w:rsidR="006B72E3">
        <w:rPr>
          <w:rFonts w:ascii="Times New Roman" w:hAnsi="Times New Roman"/>
        </w:rPr>
        <w:t>.</w:t>
      </w:r>
      <w:r>
        <w:rPr>
          <w:rFonts w:ascii="Times New Roman" w:hAnsi="Times New Roman"/>
        </w:rPr>
        <w:t xml:space="preserve"> </w:t>
      </w:r>
      <w:r w:rsidR="006B72E3">
        <w:rPr>
          <w:rFonts w:ascii="Times New Roman" w:hAnsi="Times New Roman"/>
        </w:rPr>
        <w:t>Dit soort effecten bestaat bij allerlei onderzoek naar menselijk gedrag en kan</w:t>
      </w:r>
      <w:r w:rsidR="00054BEE">
        <w:rPr>
          <w:rFonts w:ascii="Times New Roman" w:hAnsi="Times New Roman"/>
        </w:rPr>
        <w:t xml:space="preserve"> zelfs</w:t>
      </w:r>
      <w:r w:rsidR="006B72E3">
        <w:rPr>
          <w:rFonts w:ascii="Times New Roman" w:hAnsi="Times New Roman"/>
        </w:rPr>
        <w:t xml:space="preserve"> leiden tot publicatieverboden of boycots. De doorsnee onderzoeker heeft daar natuurlijk geen belang bij</w:t>
      </w:r>
      <w:r w:rsidR="000B72B0">
        <w:rPr>
          <w:rFonts w:ascii="Times New Roman" w:hAnsi="Times New Roman"/>
        </w:rPr>
        <w:t>, dus daarom klopt wetenschappelijk onderzoek meer dan te verwachten valt</w:t>
      </w:r>
      <w:r w:rsidR="00054BEE">
        <w:rPr>
          <w:rFonts w:ascii="Times New Roman" w:hAnsi="Times New Roman"/>
        </w:rPr>
        <w:t>,</w:t>
      </w:r>
      <w:r w:rsidR="000B72B0">
        <w:rPr>
          <w:rFonts w:ascii="Times New Roman" w:hAnsi="Times New Roman"/>
        </w:rPr>
        <w:t xml:space="preserve"> met de geldende vooroordelen in de onderzoekende klasse</w:t>
      </w:r>
      <w:r w:rsidR="006B72E3">
        <w:rPr>
          <w:rFonts w:ascii="Times New Roman" w:hAnsi="Times New Roman"/>
        </w:rPr>
        <w:t xml:space="preserve">. </w:t>
      </w:r>
    </w:p>
    <w:p w:rsidR="003247E7" w:rsidRDefault="000B72B0">
      <w:pPr>
        <w:rPr>
          <w:rFonts w:ascii="Times New Roman" w:hAnsi="Times New Roman"/>
        </w:rPr>
      </w:pPr>
      <w:r>
        <w:rPr>
          <w:rFonts w:ascii="Times New Roman" w:hAnsi="Times New Roman"/>
        </w:rPr>
        <w:t>Misschien omdat het boekje meer dan 10 jaar oud is,</w:t>
      </w:r>
      <w:r w:rsidR="006B72E3">
        <w:rPr>
          <w:rFonts w:ascii="Times New Roman" w:hAnsi="Times New Roman"/>
        </w:rPr>
        <w:t xml:space="preserve"> is het merendeel van de onderzoeksresultaten die </w:t>
      </w:r>
      <w:proofErr w:type="spellStart"/>
      <w:r w:rsidR="006B72E3">
        <w:rPr>
          <w:rFonts w:ascii="Times New Roman" w:hAnsi="Times New Roman"/>
        </w:rPr>
        <w:t>Hamerma</w:t>
      </w:r>
      <w:proofErr w:type="spellEnd"/>
      <w:r w:rsidR="006B72E3">
        <w:rPr>
          <w:rFonts w:ascii="Times New Roman" w:hAnsi="Times New Roman"/>
        </w:rPr>
        <w:t xml:space="preserve"> bespreekt</w:t>
      </w:r>
      <w:r>
        <w:rPr>
          <w:rFonts w:ascii="Times New Roman" w:hAnsi="Times New Roman"/>
        </w:rPr>
        <w:t>,</w:t>
      </w:r>
      <w:r w:rsidR="00B5268E">
        <w:rPr>
          <w:rFonts w:ascii="Times New Roman" w:hAnsi="Times New Roman"/>
        </w:rPr>
        <w:t xml:space="preserve"> positief over het </w:t>
      </w:r>
      <w:r w:rsidR="006B72E3">
        <w:rPr>
          <w:rFonts w:ascii="Times New Roman" w:hAnsi="Times New Roman"/>
        </w:rPr>
        <w:t>drinken</w:t>
      </w:r>
      <w:r w:rsidR="00B5268E">
        <w:rPr>
          <w:rFonts w:ascii="Times New Roman" w:hAnsi="Times New Roman"/>
        </w:rPr>
        <w:t xml:space="preserve"> van wijn</w:t>
      </w:r>
      <w:r w:rsidR="006B72E3">
        <w:rPr>
          <w:rFonts w:ascii="Times New Roman" w:hAnsi="Times New Roman"/>
        </w:rPr>
        <w:t>. Hij doet dat wel met allerlei reserves, want dat alcoholisme slecht vo</w:t>
      </w:r>
      <w:r w:rsidR="00B5268E">
        <w:rPr>
          <w:rFonts w:ascii="Times New Roman" w:hAnsi="Times New Roman"/>
        </w:rPr>
        <w:t>or de gezondheid is, is evident, maar de toon is over het geheel genomen positief, erg positief zelfs, en dat is in deze somberende tijden iets wat we broodnodig hebben.</w:t>
      </w:r>
    </w:p>
    <w:p w:rsidR="006D49B3" w:rsidRDefault="003247E7">
      <w:pPr>
        <w:rPr>
          <w:rFonts w:ascii="Times New Roman" w:hAnsi="Times New Roman"/>
        </w:rPr>
      </w:pPr>
      <w:r>
        <w:rPr>
          <w:rFonts w:ascii="Times New Roman" w:hAnsi="Times New Roman"/>
        </w:rPr>
        <w:t xml:space="preserve">Het is, kortom, </w:t>
      </w:r>
      <w:r w:rsidR="00B5268E">
        <w:rPr>
          <w:rFonts w:ascii="Times New Roman" w:hAnsi="Times New Roman"/>
        </w:rPr>
        <w:t xml:space="preserve">en dat zal iedere wijnliefhebber kunnen bevestigen, een uitstekend en informatief boekje. </w:t>
      </w:r>
      <w:proofErr w:type="spellStart"/>
      <w:r w:rsidR="00B5268E">
        <w:rPr>
          <w:rFonts w:ascii="Times New Roman" w:hAnsi="Times New Roman"/>
        </w:rPr>
        <w:t>Problem</w:t>
      </w:r>
      <w:proofErr w:type="spellEnd"/>
      <w:r w:rsidR="00B5268E">
        <w:rPr>
          <w:rFonts w:ascii="Times New Roman" w:hAnsi="Times New Roman"/>
        </w:rPr>
        <w:t xml:space="preserve"> is wellicht dat het niet meer in de handel is, maar kijkt u eens op </w:t>
      </w:r>
      <w:r w:rsidR="00B5268E" w:rsidRPr="00B5268E">
        <w:rPr>
          <w:rFonts w:ascii="Times New Roman" w:hAnsi="Times New Roman"/>
          <w:i/>
        </w:rPr>
        <w:t>boekwinkeltjes.nl</w:t>
      </w:r>
      <w:r w:rsidR="00B5268E">
        <w:rPr>
          <w:rFonts w:ascii="Times New Roman" w:hAnsi="Times New Roman"/>
          <w:i/>
        </w:rPr>
        <w:t xml:space="preserve">, </w:t>
      </w:r>
      <w:r w:rsidR="00B5268E">
        <w:rPr>
          <w:rFonts w:ascii="Times New Roman" w:hAnsi="Times New Roman"/>
        </w:rPr>
        <w:t xml:space="preserve"> daar zijn er op dit moment 16 te koop voor gemiddeld 5 euro. Een pracht boek voor de prijs van een goedkoop flesje wijn! Wacht niet, maar bestel!</w:t>
      </w:r>
    </w:p>
    <w:p w:rsidR="006D49B3" w:rsidRDefault="006D49B3">
      <w:pPr>
        <w:rPr>
          <w:rFonts w:ascii="Times New Roman" w:hAnsi="Times New Roman"/>
        </w:rPr>
      </w:pPr>
    </w:p>
    <w:p w:rsidR="006D49B3" w:rsidRDefault="006D49B3">
      <w:pPr>
        <w:rPr>
          <w:rFonts w:ascii="Times New Roman" w:hAnsi="Times New Roman"/>
        </w:rPr>
      </w:pPr>
      <w:r>
        <w:rPr>
          <w:rFonts w:ascii="Times New Roman" w:hAnsi="Times New Roman"/>
        </w:rPr>
        <w:br w:type="column"/>
      </w:r>
    </w:p>
    <w:p w:rsidR="006A752F" w:rsidRDefault="006A752F">
      <w:pPr>
        <w:rPr>
          <w:rFonts w:ascii="Times New Roman" w:hAnsi="Times New Roman"/>
        </w:rPr>
      </w:pPr>
    </w:p>
    <w:p w:rsidR="00EA103B" w:rsidRPr="007042D1" w:rsidRDefault="006D49B3">
      <w:pPr>
        <w:rPr>
          <w:rFonts w:ascii="Times New Roman" w:hAnsi="Times New Roman"/>
        </w:rPr>
      </w:pPr>
      <w:r w:rsidRPr="006D49B3">
        <w:rPr>
          <w:rFonts w:ascii="Times New Roman" w:hAnsi="Times New Roman"/>
        </w:rPr>
        <w:drawing>
          <wp:inline distT="0" distB="0" distL="0" distR="0">
            <wp:extent cx="3285490" cy="2806580"/>
            <wp:effectExtent l="0" t="279400" r="0" b="241420"/>
            <wp:docPr id="6" name="Picture 1" descr=":plaatjes: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atjes:IMG_0063.JPG"/>
                    <pic:cNvPicPr>
                      <a:picLocks noChangeAspect="1" noChangeArrowheads="1"/>
                    </pic:cNvPicPr>
                  </pic:nvPicPr>
                  <pic:blipFill>
                    <a:blip r:embed="rId8"/>
                    <a:srcRect l="10381" t="11534" r="1730" b="4614"/>
                    <a:stretch>
                      <a:fillRect/>
                    </a:stretch>
                  </pic:blipFill>
                  <pic:spPr bwMode="auto">
                    <a:xfrm rot="5340000">
                      <a:off x="0" y="0"/>
                      <a:ext cx="3285490" cy="2806580"/>
                    </a:xfrm>
                    <a:prstGeom prst="rect">
                      <a:avLst/>
                    </a:prstGeom>
                    <a:noFill/>
                    <a:ln w="9525">
                      <a:noFill/>
                      <a:miter lim="800000"/>
                      <a:headEnd/>
                      <a:tailEnd/>
                    </a:ln>
                  </pic:spPr>
                </pic:pic>
              </a:graphicData>
            </a:graphic>
          </wp:inline>
        </w:drawing>
      </w:r>
    </w:p>
    <w:p w:rsidR="00EA103B" w:rsidRDefault="00EA103B">
      <w:pPr>
        <w:rPr>
          <w:rFonts w:ascii="Times New Roman" w:hAnsi="Times New Roman"/>
        </w:rPr>
      </w:pPr>
    </w:p>
    <w:p w:rsidR="002807D5" w:rsidRDefault="002807D5">
      <w:r>
        <w:rPr>
          <w:u w:val="single"/>
        </w:rPr>
        <w:tab/>
      </w:r>
      <w:r>
        <w:rPr>
          <w:u w:val="single"/>
        </w:rPr>
        <w:tab/>
      </w:r>
      <w:r>
        <w:rPr>
          <w:u w:val="single"/>
        </w:rPr>
        <w:tab/>
      </w:r>
      <w:r>
        <w:rPr>
          <w:u w:val="single"/>
        </w:rPr>
        <w:tab/>
      </w:r>
      <w:r>
        <w:rPr>
          <w:u w:val="single"/>
        </w:rPr>
        <w:tab/>
      </w:r>
      <w:r>
        <w:rPr>
          <w:u w:val="single"/>
        </w:rPr>
        <w:tab/>
      </w:r>
      <w:r>
        <w:rPr>
          <w:u w:val="single"/>
        </w:rPr>
        <w:tab/>
      </w:r>
    </w:p>
    <w:p w:rsidR="006D49B3" w:rsidRDefault="006D49B3" w:rsidP="006D49B3">
      <w:pPr>
        <w:rPr>
          <w:rFonts w:ascii="Capitals" w:hAnsi="Capitals"/>
        </w:rPr>
      </w:pPr>
      <w:r>
        <w:rPr>
          <w:rFonts w:ascii="Capitals" w:hAnsi="Capitals"/>
        </w:rPr>
        <w:t>De gezonde ziel</w:t>
      </w:r>
    </w:p>
    <w:p w:rsidR="005D3FD9" w:rsidRPr="002807D5" w:rsidRDefault="005D3FD9" w:rsidP="005D3FD9">
      <w:pPr>
        <w:rPr>
          <w:rFonts w:ascii="Times New Roman" w:hAnsi="Times New Roman"/>
        </w:rPr>
      </w:pPr>
    </w:p>
    <w:p w:rsidR="005D3FD9" w:rsidRPr="00F914E3" w:rsidRDefault="00F914E3">
      <w:pPr>
        <w:rPr>
          <w:rFonts w:ascii="Times New Roman" w:hAnsi="Times New Roman"/>
        </w:rPr>
      </w:pPr>
      <w:r>
        <w:rPr>
          <w:rFonts w:ascii="Times New Roman" w:hAnsi="Times New Roman"/>
        </w:rPr>
        <w:t>E</w:t>
      </w:r>
      <w:r w:rsidRPr="00F914E3">
        <w:rPr>
          <w:rFonts w:ascii="Times New Roman" w:hAnsi="Times New Roman"/>
        </w:rPr>
        <w:t>lke psycholoog</w:t>
      </w:r>
      <w:r>
        <w:rPr>
          <w:rFonts w:ascii="Times New Roman" w:hAnsi="Times New Roman"/>
        </w:rPr>
        <w:t xml:space="preserve"> kan u vertellen dat de g</w:t>
      </w:r>
      <w:r w:rsidR="00B5268E">
        <w:rPr>
          <w:rFonts w:ascii="Times New Roman" w:hAnsi="Times New Roman"/>
        </w:rPr>
        <w:t>ezondheid van mensen niet uitsluitend</w:t>
      </w:r>
      <w:r>
        <w:rPr>
          <w:rFonts w:ascii="Times New Roman" w:hAnsi="Times New Roman"/>
        </w:rPr>
        <w:t xml:space="preserve"> van lichamelijke zaken afhangt, maar dat lichaam en geest in dezen innig samenwerken. Een van de belangrijkste factoren is de regelmatige beleving van geluk en daar draagt het drinken van wijn in het algemeen aan bij. Prosit!</w:t>
      </w:r>
    </w:p>
    <w:p w:rsidR="00DD3E20" w:rsidRDefault="00DD3E20">
      <w:r>
        <w:rPr>
          <w:u w:val="single"/>
        </w:rPr>
        <w:tab/>
      </w:r>
      <w:r>
        <w:rPr>
          <w:u w:val="single"/>
        </w:rPr>
        <w:tab/>
      </w:r>
      <w:r>
        <w:rPr>
          <w:u w:val="single"/>
        </w:rPr>
        <w:tab/>
      </w:r>
      <w:r>
        <w:rPr>
          <w:u w:val="single"/>
        </w:rPr>
        <w:tab/>
      </w:r>
      <w:r>
        <w:rPr>
          <w:u w:val="single"/>
        </w:rPr>
        <w:tab/>
      </w:r>
      <w:r>
        <w:rPr>
          <w:u w:val="single"/>
        </w:rPr>
        <w:tab/>
      </w:r>
      <w:r>
        <w:rPr>
          <w:u w:val="single"/>
        </w:rPr>
        <w:tab/>
      </w:r>
    </w:p>
    <w:p w:rsidR="00DD3E20" w:rsidRDefault="00DD3E20">
      <w:pPr>
        <w:rPr>
          <w:rFonts w:ascii="Capitals" w:hAnsi="Capitals"/>
        </w:rPr>
      </w:pPr>
      <w:r w:rsidRPr="00DD3E20">
        <w:rPr>
          <w:rFonts w:ascii="Capitals" w:hAnsi="Capitals"/>
        </w:rPr>
        <w:t xml:space="preserve">Het eerste slokje van </w:t>
      </w:r>
      <w:r w:rsidR="00E60674">
        <w:rPr>
          <w:rFonts w:ascii="Capitals" w:hAnsi="Capitals"/>
        </w:rPr>
        <w:t>Han Borg</w:t>
      </w:r>
    </w:p>
    <w:p w:rsidR="00E60674" w:rsidRPr="00EA103B" w:rsidRDefault="00E60674">
      <w:pPr>
        <w:rPr>
          <w:rFonts w:ascii="Times New Roman" w:hAnsi="Times New Roman"/>
          <w:sz w:val="16"/>
        </w:rPr>
      </w:pPr>
    </w:p>
    <w:p w:rsidR="00E60674" w:rsidRPr="00E60674" w:rsidRDefault="00E60674" w:rsidP="00E60674">
      <w:pPr>
        <w:pStyle w:val="NormalWeb"/>
        <w:spacing w:before="0" w:beforeAutospacing="0" w:after="0" w:afterAutospacing="0"/>
        <w:rPr>
          <w:sz w:val="22"/>
        </w:rPr>
      </w:pPr>
      <w:r w:rsidRPr="00E60674">
        <w:rPr>
          <w:sz w:val="22"/>
        </w:rPr>
        <w:t xml:space="preserve">Als 15-jarige ging ik met mijn eerste vriendinnetje en andere klasgenoten op zaterdagavonden naar een jongerencafé in Enschede, waar bier de gebruikelijke drank was. Ook al was haar vader de </w:t>
      </w:r>
      <w:proofErr w:type="spellStart"/>
      <w:r w:rsidRPr="00E60674">
        <w:rPr>
          <w:sz w:val="22"/>
        </w:rPr>
        <w:t>PR-man</w:t>
      </w:r>
      <w:proofErr w:type="spellEnd"/>
      <w:r w:rsidRPr="00E60674">
        <w:rPr>
          <w:sz w:val="22"/>
        </w:rPr>
        <w:t xml:space="preserve"> van de </w:t>
      </w:r>
      <w:proofErr w:type="spellStart"/>
      <w:r w:rsidRPr="00E60674">
        <w:rPr>
          <w:sz w:val="22"/>
        </w:rPr>
        <w:t>Grolsche</w:t>
      </w:r>
      <w:proofErr w:type="spellEnd"/>
      <w:r w:rsidRPr="00E60674">
        <w:rPr>
          <w:sz w:val="22"/>
        </w:rPr>
        <w:t xml:space="preserve"> Bierbrouwerijen: bij haar thuis werd meer wijn dan bier gedronken. En in onze dagen van prille verliefdheid dronken zij en ik …. rode port!  </w:t>
      </w:r>
    </w:p>
    <w:p w:rsidR="00E60674" w:rsidRPr="00E60674" w:rsidRDefault="00E60674" w:rsidP="00E60674">
      <w:pPr>
        <w:pStyle w:val="NormalWeb"/>
        <w:spacing w:before="0" w:beforeAutospacing="0" w:after="0" w:afterAutospacing="0"/>
        <w:rPr>
          <w:sz w:val="22"/>
        </w:rPr>
      </w:pPr>
      <w:r w:rsidRPr="00E60674">
        <w:rPr>
          <w:sz w:val="22"/>
        </w:rPr>
        <w:t xml:space="preserve">Bij mijn eigen ouders werd er op verjaardagen voornamelijk bier (de ooms), bessen (de buurvrouwen) of advocaat (de tantes) geconsumeerd. Wijn werd er eigenlijk nooit aangeschaft. Mijn eerste kennismaking met wijn was - samen met (toen nog) hetzelfde vriendinnetje - de aanschaf van een pak </w:t>
      </w:r>
      <w:proofErr w:type="spellStart"/>
      <w:r w:rsidRPr="00E60674">
        <w:rPr>
          <w:sz w:val="22"/>
        </w:rPr>
        <w:t>pinot</w:t>
      </w:r>
      <w:proofErr w:type="spellEnd"/>
      <w:r w:rsidRPr="00E60674">
        <w:rPr>
          <w:sz w:val="22"/>
        </w:rPr>
        <w:t xml:space="preserve"> bij de AH in Oldenzaal, tijdens het carnaval. Het zal ongetwijfeld bocht geweest zijn, maar wat hinderde het? De liefde was oneindig veel belangrijker.</w:t>
      </w:r>
    </w:p>
    <w:p w:rsidR="00E60674" w:rsidRPr="00E60674" w:rsidRDefault="00E60674" w:rsidP="00E60674">
      <w:pPr>
        <w:pStyle w:val="NormalWeb"/>
        <w:spacing w:before="0" w:beforeAutospacing="0" w:after="0" w:afterAutospacing="0"/>
        <w:rPr>
          <w:sz w:val="22"/>
        </w:rPr>
      </w:pPr>
      <w:r w:rsidRPr="00E60674">
        <w:rPr>
          <w:sz w:val="22"/>
        </w:rPr>
        <w:t>Pas in mijn studententijd in Groningen begon ik echt belangstelling voor wijn te ontwikkelen, vooral omdat de gezellige zondagse wijnavonden op de sociëteit aan de Brugstraat bierconsumptie daar onmogelijk maakten. En bij mijn schoonouders was wijn de begeleider van vele verrukkelijke maaltijden…gekocht werd de</w:t>
      </w:r>
      <w:r>
        <w:rPr>
          <w:sz w:val="22"/>
        </w:rPr>
        <w:t>ze bij de Wijnbeurs. La Pauline.</w:t>
      </w:r>
    </w:p>
    <w:p w:rsidR="00E60674" w:rsidRPr="00E60674" w:rsidRDefault="00E60674" w:rsidP="00E60674">
      <w:pPr>
        <w:pStyle w:val="NormalWeb"/>
        <w:spacing w:before="0" w:beforeAutospacing="0" w:after="0" w:afterAutospacing="0"/>
        <w:rPr>
          <w:sz w:val="22"/>
        </w:rPr>
      </w:pPr>
      <w:r w:rsidRPr="00E60674">
        <w:rPr>
          <w:sz w:val="22"/>
        </w:rPr>
        <w:t>Nog steeds drink ik nauwelijks bier of sterke drank, maar een goed glas wijn of port gaat er altijd wel in.</w:t>
      </w:r>
    </w:p>
    <w:p w:rsidR="00DD3E20" w:rsidRPr="00E60674" w:rsidRDefault="00DD3E20">
      <w:pPr>
        <w:rPr>
          <w:rFonts w:ascii="Times New Roman" w:hAnsi="Times New Roman"/>
        </w:rPr>
      </w:pPr>
    </w:p>
    <w:p w:rsidR="00DD3E20" w:rsidRDefault="00DD3E20">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5E2615" w:rsidRPr="006D49B3" w:rsidRDefault="005E2615" w:rsidP="005E2615">
      <w:pPr>
        <w:rPr>
          <w:rFonts w:ascii="Capitals" w:hAnsi="Capitals"/>
          <w:sz w:val="24"/>
        </w:rPr>
      </w:pPr>
      <w:r w:rsidRPr="006D49B3">
        <w:rPr>
          <w:rFonts w:ascii="Capitals" w:hAnsi="Capitals"/>
          <w:sz w:val="24"/>
        </w:rPr>
        <w:t>Feuilleton</w:t>
      </w:r>
    </w:p>
    <w:p w:rsidR="005E2615" w:rsidRPr="006D49B3" w:rsidRDefault="005E2615" w:rsidP="005E2615">
      <w:pPr>
        <w:rPr>
          <w:rFonts w:ascii="Book Antiqua" w:hAnsi="Book Antiqua"/>
          <w:sz w:val="20"/>
        </w:rPr>
      </w:pPr>
      <w:r w:rsidRPr="006D49B3">
        <w:rPr>
          <w:rFonts w:ascii="Book Antiqua" w:hAnsi="Book Antiqua"/>
          <w:sz w:val="20"/>
        </w:rPr>
        <w:t xml:space="preserve">L.A. van </w:t>
      </w:r>
      <w:proofErr w:type="spellStart"/>
      <w:r w:rsidRPr="006D49B3">
        <w:rPr>
          <w:rFonts w:ascii="Book Antiqua" w:hAnsi="Book Antiqua"/>
          <w:sz w:val="20"/>
        </w:rPr>
        <w:t>Nigtevegt</w:t>
      </w:r>
      <w:proofErr w:type="spellEnd"/>
    </w:p>
    <w:p w:rsidR="00E60674" w:rsidRPr="006D49B3" w:rsidRDefault="005E2615" w:rsidP="005E2615">
      <w:pPr>
        <w:rPr>
          <w:rFonts w:ascii="Book Antiqua" w:hAnsi="Book Antiqua"/>
          <w:b/>
        </w:rPr>
      </w:pPr>
      <w:r w:rsidRPr="006D49B3">
        <w:rPr>
          <w:rFonts w:ascii="Book Antiqua" w:hAnsi="Book Antiqua"/>
          <w:b/>
        </w:rPr>
        <w:t>Een wijnproeverij op het land</w:t>
      </w:r>
      <w:r w:rsidR="00E60674" w:rsidRPr="006D49B3">
        <w:rPr>
          <w:rFonts w:ascii="Book Antiqua" w:hAnsi="Book Antiqua"/>
          <w:b/>
        </w:rPr>
        <w:t xml:space="preserve">  Afl.6</w:t>
      </w:r>
    </w:p>
    <w:p w:rsidR="005E2615" w:rsidRPr="006D49B3" w:rsidRDefault="005E2615" w:rsidP="005E2615">
      <w:pPr>
        <w:rPr>
          <w:rFonts w:ascii="Book Antiqua" w:hAnsi="Book Antiqua"/>
          <w:b/>
        </w:rPr>
      </w:pPr>
    </w:p>
    <w:p w:rsidR="00E60674" w:rsidRPr="006D49B3" w:rsidRDefault="00E60674" w:rsidP="00E60674">
      <w:pPr>
        <w:jc w:val="both"/>
        <w:rPr>
          <w:rFonts w:ascii="Book Antiqua" w:eastAsia="Calibri" w:hAnsi="Book Antiqua" w:cs="Times New Roman"/>
        </w:rPr>
      </w:pPr>
      <w:r w:rsidRPr="006D49B3">
        <w:rPr>
          <w:rFonts w:ascii="Book Antiqua" w:eastAsia="Calibri" w:hAnsi="Book Antiqua" w:cs="Times New Roman"/>
        </w:rPr>
        <w:t xml:space="preserve">” En uw assistent”, vraagt Frans, “Is die ook van de universiteit?”  </w:t>
      </w:r>
    </w:p>
    <w:p w:rsidR="00E60674" w:rsidRPr="006D49B3" w:rsidRDefault="00E60674" w:rsidP="00E60674">
      <w:pPr>
        <w:pStyle w:val="BodyText"/>
        <w:rPr>
          <w:rFonts w:ascii="Book Antiqua" w:hAnsi="Book Antiqua"/>
          <w:sz w:val="22"/>
        </w:rPr>
      </w:pPr>
      <w:r w:rsidRPr="006D49B3">
        <w:rPr>
          <w:rFonts w:ascii="Book Antiqua" w:hAnsi="Book Antiqua"/>
          <w:sz w:val="22"/>
        </w:rPr>
        <w:t xml:space="preserve">Die meneer, mijn assistent dus, dat is de echte vinoloog.” zegt de heer </w:t>
      </w:r>
      <w:proofErr w:type="spellStart"/>
      <w:r w:rsidRPr="006D49B3">
        <w:rPr>
          <w:rFonts w:ascii="Book Antiqua" w:hAnsi="Book Antiqua"/>
          <w:sz w:val="22"/>
        </w:rPr>
        <w:t>Vorkink</w:t>
      </w:r>
      <w:proofErr w:type="spellEnd"/>
      <w:r w:rsidRPr="006D49B3">
        <w:rPr>
          <w:rFonts w:ascii="Book Antiqua" w:hAnsi="Book Antiqua"/>
          <w:sz w:val="22"/>
        </w:rPr>
        <w:t>. “Mijnheer Verbiest, nu uw verhaal.”</w:t>
      </w:r>
    </w:p>
    <w:p w:rsidR="005E2615" w:rsidRPr="006D49B3" w:rsidRDefault="00E60674" w:rsidP="00E60674">
      <w:pPr>
        <w:jc w:val="both"/>
        <w:rPr>
          <w:rFonts w:ascii="Book Antiqua" w:eastAsia="Calibri" w:hAnsi="Book Antiqua" w:cs="Times New Roman"/>
        </w:rPr>
      </w:pPr>
      <w:r w:rsidRPr="006D49B3">
        <w:rPr>
          <w:rFonts w:ascii="Book Antiqua" w:eastAsia="Calibri" w:hAnsi="Book Antiqua" w:cs="Times New Roman"/>
        </w:rPr>
        <w:t xml:space="preserve">Mijnheer Verbiest glimlacht. “Ik kom uit een oud </w:t>
      </w:r>
      <w:proofErr w:type="spellStart"/>
      <w:r w:rsidRPr="006D49B3">
        <w:rPr>
          <w:rFonts w:ascii="Book Antiqua" w:eastAsia="Calibri" w:hAnsi="Book Antiqua" w:cs="Times New Roman"/>
        </w:rPr>
        <w:t>wijnkopersgeslacht</w:t>
      </w:r>
      <w:proofErr w:type="spellEnd"/>
      <w:r w:rsidRPr="006D49B3">
        <w:rPr>
          <w:rFonts w:ascii="Book Antiqua" w:eastAsia="Calibri" w:hAnsi="Book Antiqua" w:cs="Times New Roman"/>
        </w:rPr>
        <w:t xml:space="preserve">: Bollen, Verbiest en </w:t>
      </w:r>
      <w:proofErr w:type="spellStart"/>
      <w:r w:rsidRPr="006D49B3">
        <w:rPr>
          <w:rFonts w:ascii="Book Antiqua" w:eastAsia="Calibri" w:hAnsi="Book Antiqua" w:cs="Times New Roman"/>
        </w:rPr>
        <w:t>Hoeckx</w:t>
      </w:r>
      <w:proofErr w:type="spellEnd"/>
      <w:r w:rsidRPr="006D49B3">
        <w:rPr>
          <w:rFonts w:ascii="Book Antiqua" w:eastAsia="Calibri" w:hAnsi="Book Antiqua" w:cs="Times New Roman"/>
        </w:rPr>
        <w:t xml:space="preserve">, maar de firma bestaat niet meer - is indertijd heel goed overgedaan aan </w:t>
      </w:r>
      <w:proofErr w:type="spellStart"/>
      <w:r w:rsidRPr="006D49B3">
        <w:rPr>
          <w:rFonts w:ascii="Book Antiqua" w:eastAsia="Calibri" w:hAnsi="Book Antiqua" w:cs="Times New Roman"/>
        </w:rPr>
        <w:t>Allied</w:t>
      </w:r>
      <w:proofErr w:type="spellEnd"/>
      <w:r w:rsidRPr="006D49B3">
        <w:rPr>
          <w:rFonts w:ascii="Book Antiqua" w:eastAsia="Calibri" w:hAnsi="Book Antiqua" w:cs="Times New Roman"/>
        </w:rPr>
        <w:t xml:space="preserve"> </w:t>
      </w:r>
      <w:proofErr w:type="spellStart"/>
      <w:r w:rsidRPr="006D49B3">
        <w:rPr>
          <w:rFonts w:ascii="Book Antiqua" w:eastAsia="Calibri" w:hAnsi="Book Antiqua" w:cs="Times New Roman"/>
        </w:rPr>
        <w:t>Breweries</w:t>
      </w:r>
      <w:proofErr w:type="spellEnd"/>
      <w:r w:rsidRPr="006D49B3">
        <w:rPr>
          <w:rFonts w:ascii="Book Antiqua" w:eastAsia="Calibri" w:hAnsi="Book Antiqua" w:cs="Times New Roman"/>
        </w:rPr>
        <w:t>, -  nou ja, ik weet via mijn vader nog erg veel - en ik vind dit soort evenementen al</w:t>
      </w:r>
      <w:r w:rsidR="00C03E2D" w:rsidRPr="006D49B3">
        <w:rPr>
          <w:rFonts w:ascii="Book Antiqua" w:eastAsia="Calibri" w:hAnsi="Book Antiqua" w:cs="Times New Roman"/>
        </w:rPr>
        <w:t>tijd wel plezant. Ik was eens -</w:t>
      </w:r>
      <w:r w:rsidRPr="006D49B3">
        <w:rPr>
          <w:rFonts w:ascii="Book Antiqua" w:eastAsia="Calibri" w:hAnsi="Book Antiqua" w:cs="Times New Roman"/>
        </w:rPr>
        <w:t>toen be</w:t>
      </w:r>
      <w:r w:rsidR="00C03E2D" w:rsidRPr="006D49B3">
        <w:rPr>
          <w:rFonts w:ascii="Book Antiqua" w:eastAsia="Calibri" w:hAnsi="Book Antiqua" w:cs="Times New Roman"/>
        </w:rPr>
        <w:t>stond onze zaak nog</w:t>
      </w:r>
      <w:r w:rsidRPr="006D49B3">
        <w:rPr>
          <w:rFonts w:ascii="Book Antiqua" w:eastAsia="Calibri" w:hAnsi="Book Antiqua" w:cs="Times New Roman"/>
        </w:rPr>
        <w:t xml:space="preserve">- op een proeverij in Engeland, voor het wijntijdschrift </w:t>
      </w:r>
      <w:proofErr w:type="spellStart"/>
      <w:r w:rsidRPr="006D49B3">
        <w:rPr>
          <w:rFonts w:ascii="Book Antiqua" w:eastAsia="Calibri" w:hAnsi="Book Antiqua" w:cs="Times New Roman"/>
          <w:i/>
          <w:iCs/>
        </w:rPr>
        <w:t>Decanter</w:t>
      </w:r>
      <w:proofErr w:type="spellEnd"/>
      <w:r w:rsidRPr="006D49B3">
        <w:rPr>
          <w:rFonts w:ascii="Book Antiqua" w:eastAsia="Calibri" w:hAnsi="Book Antiqua" w:cs="Times New Roman"/>
        </w:rPr>
        <w:t xml:space="preserve">, ergens in de jaren zeventig. Wij kregen acht flessen te proeven, alle </w:t>
      </w:r>
      <w:proofErr w:type="spellStart"/>
      <w:r w:rsidRPr="006D49B3">
        <w:rPr>
          <w:rFonts w:ascii="Book Antiqua" w:eastAsia="Calibri" w:hAnsi="Book Antiqua" w:cs="Times New Roman"/>
        </w:rPr>
        <w:t>Bordeaux-Medoc</w:t>
      </w:r>
      <w:proofErr w:type="spellEnd"/>
      <w:r w:rsidRPr="006D49B3">
        <w:rPr>
          <w:rFonts w:ascii="Book Antiqua" w:eastAsia="Calibri" w:hAnsi="Book Antiqua" w:cs="Times New Roman"/>
        </w:rPr>
        <w:t>. Zeven gerenommee</w:t>
      </w:r>
      <w:r w:rsidR="00C03E2D" w:rsidRPr="006D49B3">
        <w:rPr>
          <w:rFonts w:ascii="Book Antiqua" w:eastAsia="Calibri" w:hAnsi="Book Antiqua" w:cs="Times New Roman"/>
        </w:rPr>
        <w:t xml:space="preserve">rde proevers: </w:t>
      </w:r>
      <w:r w:rsidRPr="006D49B3">
        <w:rPr>
          <w:rFonts w:ascii="Book Antiqua" w:eastAsia="Calibri" w:hAnsi="Book Antiqua" w:cs="Times New Roman"/>
        </w:rPr>
        <w:t xml:space="preserve">dames, heren, wat voelde ik mij klein bij al die beroemdheden. Verschillende </w:t>
      </w:r>
      <w:proofErr w:type="spellStart"/>
      <w:r w:rsidRPr="006D49B3">
        <w:rPr>
          <w:rFonts w:ascii="Book Antiqua" w:eastAsia="Calibri" w:hAnsi="Book Antiqua" w:cs="Times New Roman"/>
        </w:rPr>
        <w:t>Châteaux</w:t>
      </w:r>
      <w:proofErr w:type="spellEnd"/>
      <w:r w:rsidRPr="006D49B3">
        <w:rPr>
          <w:rFonts w:ascii="Book Antiqua" w:eastAsia="Calibri" w:hAnsi="Book Antiqua" w:cs="Times New Roman"/>
        </w:rPr>
        <w:t xml:space="preserve">, verschillende jaren. Beslist </w:t>
      </w:r>
      <w:proofErr w:type="spellStart"/>
      <w:r w:rsidRPr="006D49B3">
        <w:rPr>
          <w:rFonts w:ascii="Book Antiqua" w:eastAsia="Calibri" w:hAnsi="Book Antiqua" w:cs="Times New Roman"/>
        </w:rPr>
        <w:t>dít</w:t>
      </w:r>
      <w:proofErr w:type="spellEnd"/>
      <w:r w:rsidRPr="006D49B3">
        <w:rPr>
          <w:rFonts w:ascii="Book Antiqua" w:eastAsia="Calibri" w:hAnsi="Book Antiqua" w:cs="Times New Roman"/>
        </w:rPr>
        <w:t xml:space="preserve"> wel, </w:t>
      </w:r>
      <w:proofErr w:type="spellStart"/>
      <w:r w:rsidRPr="006D49B3">
        <w:rPr>
          <w:rFonts w:ascii="Book Antiqua" w:eastAsia="Calibri" w:hAnsi="Book Antiqua" w:cs="Times New Roman"/>
        </w:rPr>
        <w:t>dàt</w:t>
      </w:r>
      <w:proofErr w:type="spellEnd"/>
      <w:r w:rsidRPr="006D49B3">
        <w:rPr>
          <w:rFonts w:ascii="Book Antiqua" w:eastAsia="Calibri" w:hAnsi="Book Antiqua" w:cs="Times New Roman"/>
        </w:rPr>
        <w:t xml:space="preserve"> beslist niet. Achteraf bleek dat ze vier magnums in acht flessen hadden uitgeschonken. Allemaal dezelfde wijn, allemaal Lynch </w:t>
      </w:r>
      <w:proofErr w:type="spellStart"/>
      <w:r w:rsidRPr="006D49B3">
        <w:rPr>
          <w:rFonts w:ascii="Book Antiqua" w:eastAsia="Calibri" w:hAnsi="Book Antiqua" w:cs="Times New Roman"/>
        </w:rPr>
        <w:t>Bages</w:t>
      </w:r>
      <w:proofErr w:type="spellEnd"/>
      <w:r w:rsidRPr="006D49B3">
        <w:rPr>
          <w:rFonts w:ascii="Book Antiqua" w:eastAsia="Calibri" w:hAnsi="Book Antiqua" w:cs="Times New Roman"/>
        </w:rPr>
        <w:t xml:space="preserve"> van een goed jaar, maar van verschillende handelaren, op verschillende temperaturen, van zeventien tot eenentwintig graden. We vlogen er allemaal in. U mag nu wel roken, overigens, als u  dat met alle geweld wilt. Wil iemand van u  nog wat </w:t>
      </w:r>
      <w:proofErr w:type="spellStart"/>
      <w:r w:rsidRPr="006D49B3">
        <w:rPr>
          <w:rFonts w:ascii="Book Antiqua" w:eastAsia="Calibri" w:hAnsi="Book Antiqua" w:cs="Times New Roman"/>
        </w:rPr>
        <w:t>Meursault</w:t>
      </w:r>
      <w:proofErr w:type="spellEnd"/>
      <w:r w:rsidRPr="006D49B3">
        <w:rPr>
          <w:rFonts w:ascii="Book Antiqua" w:eastAsia="Calibri" w:hAnsi="Book Antiqua" w:cs="Times New Roman"/>
        </w:rPr>
        <w:t xml:space="preserve"> - </w:t>
      </w:r>
      <w:proofErr w:type="spellStart"/>
      <w:r w:rsidRPr="006D49B3">
        <w:rPr>
          <w:rFonts w:ascii="Book Antiqua" w:eastAsia="Calibri" w:hAnsi="Book Antiqua" w:cs="Times New Roman"/>
        </w:rPr>
        <w:t>Genevrières</w:t>
      </w:r>
      <w:proofErr w:type="spellEnd"/>
      <w:r w:rsidRPr="006D49B3">
        <w:rPr>
          <w:rFonts w:ascii="Book Antiqua" w:eastAsia="Calibri" w:hAnsi="Book Antiqua" w:cs="Times New Roman"/>
        </w:rPr>
        <w:t xml:space="preserve"> van zes tot zeven Euro?”</w:t>
      </w:r>
    </w:p>
    <w:p w:rsidR="00452D10" w:rsidRPr="00264BF3" w:rsidRDefault="00E60674" w:rsidP="00452D10">
      <w:pPr>
        <w:jc w:val="right"/>
        <w:rPr>
          <w:rFonts w:ascii="Courier" w:hAnsi="Courier"/>
          <w:color w:val="0000FF"/>
          <w:sz w:val="20"/>
        </w:rPr>
      </w:pPr>
      <w:r>
        <w:rPr>
          <w:rFonts w:ascii="Courier" w:hAnsi="Courier"/>
          <w:color w:val="0000FF"/>
          <w:sz w:val="20"/>
        </w:rPr>
        <w:t>Slot</w:t>
      </w:r>
    </w:p>
    <w:p w:rsidR="00F914E3" w:rsidRDefault="00F914E3" w:rsidP="00F914E3">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F914E3" w:rsidRDefault="00F914E3" w:rsidP="00F914E3">
      <w:pPr>
        <w:jc w:val="both"/>
        <w:rPr>
          <w:rFonts w:ascii="Capitals" w:hAnsi="Capitals"/>
          <w:sz w:val="24"/>
        </w:rPr>
      </w:pPr>
      <w:r w:rsidRPr="007C03DB">
        <w:rPr>
          <w:rFonts w:ascii="Capitals" w:hAnsi="Capitals"/>
          <w:sz w:val="24"/>
        </w:rPr>
        <w:t>Weerbericht uit wij</w:t>
      </w:r>
      <w:r>
        <w:rPr>
          <w:rFonts w:ascii="Capitals" w:hAnsi="Capitals"/>
          <w:sz w:val="24"/>
        </w:rPr>
        <w:t>ngebied</w:t>
      </w:r>
    </w:p>
    <w:p w:rsidR="006D49B3" w:rsidRDefault="006D49B3" w:rsidP="005E2615">
      <w:pPr>
        <w:jc w:val="both"/>
        <w:rPr>
          <w:rFonts w:ascii="Times New Roman" w:hAnsi="Times New Roman"/>
          <w:u w:val="single"/>
        </w:rPr>
      </w:pPr>
    </w:p>
    <w:p w:rsidR="006D49B3" w:rsidRDefault="00F914E3" w:rsidP="005E2615">
      <w:pPr>
        <w:jc w:val="both"/>
        <w:rPr>
          <w:rFonts w:ascii="Times New Roman" w:hAnsi="Times New Roman"/>
          <w:u w:val="single"/>
        </w:rPr>
      </w:pPr>
      <w:r w:rsidRPr="00F914E3">
        <w:rPr>
          <w:rFonts w:ascii="Times New Roman" w:hAnsi="Times New Roman"/>
          <w:u w:val="single"/>
        </w:rPr>
        <w:drawing>
          <wp:inline distT="0" distB="0" distL="0" distR="0">
            <wp:extent cx="3284855" cy="1710055"/>
            <wp:effectExtent l="25400" t="0" r="0" b="0"/>
            <wp:docPr id="7" name="Picture 1" descr=":plaatjes:weerbericht:WeerberSanF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atjes:weerbericht:WeerberSanFran.png"/>
                    <pic:cNvPicPr>
                      <a:picLocks noChangeAspect="1" noChangeArrowheads="1"/>
                    </pic:cNvPicPr>
                  </pic:nvPicPr>
                  <pic:blipFill>
                    <a:blip r:embed="rId9"/>
                    <a:srcRect/>
                    <a:stretch>
                      <a:fillRect/>
                    </a:stretch>
                  </pic:blipFill>
                  <pic:spPr bwMode="auto">
                    <a:xfrm>
                      <a:off x="0" y="0"/>
                      <a:ext cx="3284855" cy="1710055"/>
                    </a:xfrm>
                    <a:prstGeom prst="rect">
                      <a:avLst/>
                    </a:prstGeom>
                    <a:noFill/>
                    <a:ln w="9525">
                      <a:noFill/>
                      <a:miter lim="800000"/>
                      <a:headEnd/>
                      <a:tailEnd/>
                    </a:ln>
                  </pic:spPr>
                </pic:pic>
              </a:graphicData>
            </a:graphic>
          </wp:inline>
        </w:drawing>
      </w:r>
    </w:p>
    <w:p w:rsidR="00F914E3" w:rsidRDefault="00F914E3" w:rsidP="005E2615">
      <w:pPr>
        <w:jc w:val="both"/>
        <w:rPr>
          <w:rFonts w:ascii="Times New Roman" w:hAnsi="Times New Roman"/>
          <w:u w:val="single"/>
        </w:rPr>
      </w:pPr>
    </w:p>
    <w:p w:rsidR="00F914E3" w:rsidRDefault="00F914E3" w:rsidP="005E2615">
      <w:pPr>
        <w:jc w:val="both"/>
        <w:rPr>
          <w:rFonts w:ascii="Times New Roman" w:hAnsi="Times New Roman"/>
          <w:u w:val="single"/>
        </w:rPr>
      </w:pPr>
    </w:p>
    <w:p w:rsidR="005E2615" w:rsidRPr="00452D10" w:rsidRDefault="00452D10" w:rsidP="005E2615">
      <w:pPr>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452D10" w:rsidRDefault="00452D10" w:rsidP="00452D10">
      <w:pPr>
        <w:rPr>
          <w:rFonts w:ascii="Times New Roman" w:hAnsi="Times New Roman"/>
          <w:sz w:val="20"/>
        </w:rPr>
      </w:pPr>
      <w:r w:rsidRPr="00637A74">
        <w:rPr>
          <w:rFonts w:ascii="Capitals" w:hAnsi="Capitals"/>
          <w:sz w:val="24"/>
        </w:rPr>
        <w:t>Zo kun je ook wijn maken</w:t>
      </w:r>
      <w:r>
        <w:rPr>
          <w:rFonts w:ascii="Capitals" w:hAnsi="Capitals"/>
          <w:sz w:val="24"/>
        </w:rPr>
        <w:t xml:space="preserve"> </w:t>
      </w:r>
      <w:r>
        <w:rPr>
          <w:rFonts w:ascii="Times New Roman" w:hAnsi="Times New Roman"/>
          <w:sz w:val="20"/>
        </w:rPr>
        <w:t xml:space="preserve">        </w:t>
      </w:r>
    </w:p>
    <w:p w:rsidR="00C03E2D" w:rsidRDefault="00452D10" w:rsidP="00452D10">
      <w:pPr>
        <w:rPr>
          <w:rFonts w:ascii="Times New Roman" w:hAnsi="Times New Roman"/>
          <w:sz w:val="16"/>
        </w:rPr>
      </w:pPr>
      <w:r w:rsidRPr="006748CF">
        <w:rPr>
          <w:rFonts w:ascii="Times New Roman" w:hAnsi="Times New Roman"/>
          <w:sz w:val="16"/>
        </w:rPr>
        <w:t>(</w:t>
      </w:r>
      <w:r w:rsidR="00E60674">
        <w:rPr>
          <w:rFonts w:ascii="Times New Roman" w:hAnsi="Times New Roman"/>
          <w:sz w:val="16"/>
        </w:rPr>
        <w:t>Afl. 4</w:t>
      </w:r>
      <w:r>
        <w:rPr>
          <w:rFonts w:ascii="Times New Roman" w:hAnsi="Times New Roman"/>
          <w:sz w:val="16"/>
        </w:rPr>
        <w:t xml:space="preserve"> van ons </w:t>
      </w:r>
      <w:r w:rsidRPr="006748CF">
        <w:rPr>
          <w:rFonts w:ascii="Times New Roman" w:hAnsi="Times New Roman"/>
          <w:sz w:val="16"/>
        </w:rPr>
        <w:t xml:space="preserve">Interview met </w:t>
      </w:r>
      <w:r>
        <w:rPr>
          <w:rFonts w:ascii="Times New Roman" w:hAnsi="Times New Roman"/>
          <w:sz w:val="16"/>
        </w:rPr>
        <w:t xml:space="preserve">gewezen </w:t>
      </w:r>
      <w:r w:rsidRPr="006748CF">
        <w:rPr>
          <w:rFonts w:ascii="Times New Roman" w:hAnsi="Times New Roman"/>
          <w:sz w:val="16"/>
        </w:rPr>
        <w:t>handelaar in ethanol)</w:t>
      </w:r>
      <w:r>
        <w:rPr>
          <w:rFonts w:ascii="Times New Roman" w:hAnsi="Times New Roman"/>
          <w:sz w:val="16"/>
        </w:rPr>
        <w:t xml:space="preserve">  </w:t>
      </w:r>
    </w:p>
    <w:p w:rsidR="00452D10" w:rsidRPr="006748CF" w:rsidRDefault="00452D10" w:rsidP="00452D10">
      <w:pPr>
        <w:rPr>
          <w:rFonts w:ascii="Times New Roman" w:hAnsi="Times New Roman"/>
          <w:sz w:val="16"/>
        </w:rPr>
      </w:pPr>
    </w:p>
    <w:p w:rsidR="00E60674" w:rsidRPr="00E60674" w:rsidRDefault="00E60674" w:rsidP="00E60674">
      <w:pPr>
        <w:rPr>
          <w:rFonts w:ascii="Times New Roman" w:hAnsi="Times New Roman"/>
        </w:rPr>
      </w:pPr>
      <w:r w:rsidRPr="00E60674">
        <w:rPr>
          <w:rFonts w:ascii="Times New Roman" w:hAnsi="Times New Roman"/>
        </w:rPr>
        <w:t>De opslagtanks bij de bottelarijen zijn voorzien van een stikstof aansluiting, zodat de ruimte boven de wijn steeds met stikstof gevuld is. Dat alles voorkomt oxidatie en daarmee smaakverandering van de wijn. Is de wijn eenmaal gebotteld, dan worden de meegeleverde etiketten en eventuele belasting zegels er opgeplakt en is de wijn klaar voor de verkoop.</w:t>
      </w:r>
    </w:p>
    <w:p w:rsidR="00B5268E" w:rsidRDefault="00B5268E" w:rsidP="00E60674">
      <w:pPr>
        <w:rPr>
          <w:rFonts w:ascii="Times New Roman" w:hAnsi="Times New Roman"/>
        </w:rPr>
      </w:pPr>
    </w:p>
    <w:p w:rsidR="00E60674" w:rsidRPr="00E60674" w:rsidRDefault="00E60674" w:rsidP="00E60674">
      <w:pPr>
        <w:rPr>
          <w:rFonts w:ascii="Times New Roman" w:hAnsi="Times New Roman"/>
        </w:rPr>
      </w:pPr>
      <w:r w:rsidRPr="00E60674">
        <w:rPr>
          <w:rFonts w:ascii="Times New Roman" w:hAnsi="Times New Roman"/>
        </w:rPr>
        <w:t xml:space="preserve">De wijnhandel is dus big business en er wordt heel wat gemengd en toegevoegd voor de wijn in orde wordt bevonden. Wijn uit bijvoorbeeld Algerije of Griekenland is vaak zwaarder dan gewenst, dus die wordt in tankschepen naar </w:t>
      </w:r>
      <w:proofErr w:type="spellStart"/>
      <w:r w:rsidRPr="00E60674">
        <w:rPr>
          <w:rFonts w:ascii="Times New Roman" w:hAnsi="Times New Roman"/>
        </w:rPr>
        <w:t>Italie</w:t>
      </w:r>
      <w:proofErr w:type="spellEnd"/>
      <w:r w:rsidRPr="00E60674">
        <w:rPr>
          <w:rFonts w:ascii="Times New Roman" w:hAnsi="Times New Roman"/>
        </w:rPr>
        <w:t xml:space="preserve"> en Frankrijk verscheept ter </w:t>
      </w:r>
      <w:proofErr w:type="spellStart"/>
      <w:r w:rsidRPr="00E60674">
        <w:rPr>
          <w:rFonts w:ascii="Times New Roman" w:hAnsi="Times New Roman"/>
        </w:rPr>
        <w:t>opkrikking</w:t>
      </w:r>
      <w:proofErr w:type="spellEnd"/>
      <w:r w:rsidRPr="00E60674">
        <w:rPr>
          <w:rFonts w:ascii="Times New Roman" w:hAnsi="Times New Roman"/>
        </w:rPr>
        <w:t xml:space="preserve"> van lichte wijnen. Wij voerden dan weer de extra alcohol aan uit Nederland. Ook aan de smaak wordt gedokterd. Ik kende in Frankrijk een professor in de </w:t>
      </w:r>
      <w:proofErr w:type="spellStart"/>
      <w:r w:rsidRPr="00E60674">
        <w:rPr>
          <w:rFonts w:ascii="Times New Roman" w:hAnsi="Times New Roman"/>
        </w:rPr>
        <w:t>aroma-kunde</w:t>
      </w:r>
      <w:proofErr w:type="spellEnd"/>
      <w:r w:rsidRPr="00E60674">
        <w:rPr>
          <w:rFonts w:ascii="Times New Roman" w:hAnsi="Times New Roman"/>
        </w:rPr>
        <w:t xml:space="preserve">, die met </w:t>
      </w:r>
      <w:proofErr w:type="spellStart"/>
      <w:r w:rsidRPr="00E60674">
        <w:rPr>
          <w:rFonts w:ascii="Times New Roman" w:hAnsi="Times New Roman"/>
        </w:rPr>
        <w:t>gaschromatografen</w:t>
      </w:r>
      <w:proofErr w:type="spellEnd"/>
      <w:r w:rsidRPr="00E60674">
        <w:rPr>
          <w:rFonts w:ascii="Times New Roman" w:hAnsi="Times New Roman"/>
        </w:rPr>
        <w:t xml:space="preserve">, gekoppeld aan computerprogramma’s dranken tot op </w:t>
      </w:r>
      <w:proofErr w:type="spellStart"/>
      <w:r w:rsidRPr="00E60674">
        <w:rPr>
          <w:rFonts w:ascii="Times New Roman" w:hAnsi="Times New Roman"/>
        </w:rPr>
        <w:t>molecuulniveau</w:t>
      </w:r>
      <w:proofErr w:type="spellEnd"/>
      <w:r w:rsidRPr="00E60674">
        <w:rPr>
          <w:rFonts w:ascii="Times New Roman" w:hAnsi="Times New Roman"/>
        </w:rPr>
        <w:t xml:space="preserve"> kon analyseren en desgewenst dus ook namaken. Witte wijn en al helemaal Champagne namaken bleek geen probleem te zijn en voor het bijschaven en het herstellen van mislukte wijnen kon bij hem ook receptuur verkregen worden. Rode wijn was voor hem, vanwege het niet ruim beschikbaar zijn van bepaalde componenten, een stuk lastiger. Wijnsteenzuur bijvoorbeeld, is in de gewenste kwaliteit soms nauwelijks te vinden.</w:t>
      </w:r>
    </w:p>
    <w:p w:rsidR="00A008EE" w:rsidRDefault="00E60674" w:rsidP="00264BF3">
      <w:pPr>
        <w:rPr>
          <w:rFonts w:ascii="Times New Roman" w:hAnsi="Times New Roman"/>
        </w:rPr>
      </w:pPr>
      <w:r w:rsidRPr="00E60674">
        <w:rPr>
          <w:rFonts w:ascii="Times New Roman" w:hAnsi="Times New Roman"/>
        </w:rPr>
        <w:t xml:space="preserve">Deze professor zag kans om voor ons </w:t>
      </w:r>
      <w:proofErr w:type="spellStart"/>
      <w:r w:rsidRPr="00E60674">
        <w:rPr>
          <w:rFonts w:ascii="Times New Roman" w:hAnsi="Times New Roman"/>
        </w:rPr>
        <w:t>Medronho</w:t>
      </w:r>
      <w:proofErr w:type="spellEnd"/>
      <w:r w:rsidRPr="00E60674">
        <w:rPr>
          <w:rFonts w:ascii="Times New Roman" w:hAnsi="Times New Roman"/>
        </w:rPr>
        <w:t>, een zeldzaam Portugees destillaat, te synthetiseren, waar wij dan weer de alcohol voor leverden. Zo hielp de ene hand de andere en heb ik inzichten over de wijnbouw verkregen die niet gemeengoed zijn. Het leek me aardig daar eens wat over op te schrijven.</w:t>
      </w:r>
    </w:p>
    <w:p w:rsidR="00264BF3" w:rsidRPr="00264BF3" w:rsidRDefault="00E60674" w:rsidP="00264BF3">
      <w:pPr>
        <w:jc w:val="right"/>
        <w:rPr>
          <w:rFonts w:ascii="Courier" w:hAnsi="Courier"/>
          <w:color w:val="0000FF"/>
          <w:sz w:val="20"/>
        </w:rPr>
      </w:pPr>
      <w:r>
        <w:rPr>
          <w:rFonts w:ascii="Courier" w:hAnsi="Courier"/>
          <w:color w:val="0000FF"/>
          <w:sz w:val="20"/>
        </w:rPr>
        <w:t>Slot</w:t>
      </w:r>
    </w:p>
    <w:p w:rsidR="00F30230" w:rsidRDefault="00F30230">
      <w:pPr>
        <w:rPr>
          <w:rFonts w:ascii="Times New Roman" w:hAnsi="Times New Roman"/>
        </w:rPr>
      </w:pPr>
    </w:p>
    <w:p w:rsidR="00F30230" w:rsidRDefault="00F30230">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03E2D" w:rsidRPr="00C03E2D" w:rsidRDefault="00C03E2D" w:rsidP="00C03E2D">
      <w:pPr>
        <w:rPr>
          <w:rFonts w:ascii="Capitals" w:hAnsi="Capitals"/>
        </w:rPr>
      </w:pPr>
      <w:r w:rsidRPr="00C03E2D">
        <w:rPr>
          <w:rFonts w:ascii="Capitals" w:hAnsi="Capitals"/>
        </w:rPr>
        <w:t>Wijn en Wijsbegeerte</w:t>
      </w:r>
    </w:p>
    <w:p w:rsidR="00C03E2D" w:rsidRPr="00C03E2D" w:rsidRDefault="00C03E2D" w:rsidP="007579BC">
      <w:pPr>
        <w:rPr>
          <w:rFonts w:ascii="Times New Roman" w:hAnsi="Times New Roman"/>
        </w:rPr>
      </w:pPr>
    </w:p>
    <w:p w:rsidR="00C03E2D" w:rsidRPr="00C03E2D" w:rsidRDefault="00C03E2D" w:rsidP="00C03E2D">
      <w:pPr>
        <w:rPr>
          <w:rFonts w:ascii="Times New Roman" w:hAnsi="Times New Roman"/>
        </w:rPr>
      </w:pPr>
      <w:r w:rsidRPr="00C03E2D">
        <w:rPr>
          <w:rFonts w:ascii="Times New Roman" w:hAnsi="Times New Roman"/>
        </w:rPr>
        <w:t xml:space="preserve">Volgens de grote Aristoteles waren aan de mens twee onderdelen te onderscheiden: Lichaam en Ziel, die op een andere wijze bekeken een geheel vormden. Met het sterven van het lichaam stierf ook de ziel, die immers het levensbeginsel, de psyche was. In dat lichaam en die ziel spelen zich processen af die we kunnen samenvatten als: Denken, </w:t>
      </w:r>
      <w:r w:rsidR="005D563B">
        <w:rPr>
          <w:rFonts w:ascii="Times New Roman" w:hAnsi="Times New Roman"/>
        </w:rPr>
        <w:t xml:space="preserve">ofwel geest, </w:t>
      </w:r>
      <w:r w:rsidRPr="00C03E2D">
        <w:rPr>
          <w:rFonts w:ascii="Times New Roman" w:hAnsi="Times New Roman"/>
        </w:rPr>
        <w:t xml:space="preserve">en die typisch zouden zijn voor de mens. </w:t>
      </w:r>
      <w:r w:rsidR="005D563B">
        <w:rPr>
          <w:rFonts w:ascii="Times New Roman" w:hAnsi="Times New Roman"/>
        </w:rPr>
        <w:t>Die geest vergaat niet met het sterven.</w:t>
      </w:r>
    </w:p>
    <w:p w:rsidR="00C03E2D" w:rsidRPr="00C03E2D" w:rsidRDefault="00C03E2D" w:rsidP="00C03E2D">
      <w:pPr>
        <w:rPr>
          <w:rFonts w:ascii="Times New Roman" w:hAnsi="Times New Roman"/>
        </w:rPr>
      </w:pPr>
      <w:r w:rsidRPr="00C03E2D">
        <w:rPr>
          <w:rFonts w:ascii="Times New Roman" w:hAnsi="Times New Roman"/>
        </w:rPr>
        <w:t xml:space="preserve">Dat denken werd bij </w:t>
      </w:r>
      <w:proofErr w:type="spellStart"/>
      <w:r w:rsidRPr="00C03E2D">
        <w:rPr>
          <w:rFonts w:ascii="Times New Roman" w:hAnsi="Times New Roman"/>
        </w:rPr>
        <w:t>Descartes</w:t>
      </w:r>
      <w:proofErr w:type="spellEnd"/>
      <w:r w:rsidRPr="00C03E2D">
        <w:rPr>
          <w:rFonts w:ascii="Times New Roman" w:hAnsi="Times New Roman"/>
        </w:rPr>
        <w:t xml:space="preserve"> een apart onderdeel, zodat hij aan de ene kant Lichaam en Ziel en aan de andere kant de Geest, het ratio</w:t>
      </w:r>
      <w:r>
        <w:rPr>
          <w:rFonts w:ascii="Times New Roman" w:hAnsi="Times New Roman"/>
        </w:rPr>
        <w:t xml:space="preserve">nele beginsel van de mens </w:t>
      </w:r>
      <w:proofErr w:type="spellStart"/>
      <w:r>
        <w:rPr>
          <w:rFonts w:ascii="Times New Roman" w:hAnsi="Times New Roman"/>
        </w:rPr>
        <w:t>onder</w:t>
      </w:r>
      <w:r w:rsidRPr="00C03E2D">
        <w:rPr>
          <w:rFonts w:ascii="Times New Roman" w:hAnsi="Times New Roman"/>
        </w:rPr>
        <w:t>scheid</w:t>
      </w:r>
      <w:r>
        <w:rPr>
          <w:rFonts w:ascii="Times New Roman" w:hAnsi="Times New Roman"/>
        </w:rPr>
        <w:t>-</w:t>
      </w:r>
      <w:r w:rsidRPr="00C03E2D">
        <w:rPr>
          <w:rFonts w:ascii="Times New Roman" w:hAnsi="Times New Roman"/>
        </w:rPr>
        <w:t>de</w:t>
      </w:r>
      <w:proofErr w:type="spellEnd"/>
      <w:r w:rsidRPr="00C03E2D">
        <w:rPr>
          <w:rFonts w:ascii="Times New Roman" w:hAnsi="Times New Roman"/>
        </w:rPr>
        <w:t xml:space="preserve">. Nu was </w:t>
      </w:r>
      <w:proofErr w:type="spellStart"/>
      <w:r w:rsidRPr="00C03E2D">
        <w:rPr>
          <w:rFonts w:ascii="Times New Roman" w:hAnsi="Times New Roman"/>
        </w:rPr>
        <w:t>Descartes</w:t>
      </w:r>
      <w:proofErr w:type="spellEnd"/>
      <w:r w:rsidRPr="00C03E2D">
        <w:rPr>
          <w:rFonts w:ascii="Times New Roman" w:hAnsi="Times New Roman"/>
        </w:rPr>
        <w:t xml:space="preserve"> een Fransman en het is daarom niet onwaarschijnlijk dat hij zijn systeem ontleende aan de wijnfles, het </w:t>
      </w:r>
      <w:proofErr w:type="spellStart"/>
      <w:r w:rsidRPr="00C03E2D">
        <w:rPr>
          <w:rFonts w:ascii="Times New Roman" w:hAnsi="Times New Roman"/>
        </w:rPr>
        <w:t>totem-object</w:t>
      </w:r>
      <w:proofErr w:type="spellEnd"/>
      <w:r w:rsidRPr="00C03E2D">
        <w:rPr>
          <w:rFonts w:ascii="Times New Roman" w:hAnsi="Times New Roman"/>
        </w:rPr>
        <w:t xml:space="preserve"> van de Franse natie. Kijkt u zelf maar.</w:t>
      </w:r>
    </w:p>
    <w:p w:rsidR="00C03E2D" w:rsidRPr="00C03E2D" w:rsidRDefault="00C03E2D" w:rsidP="00C03E2D">
      <w:pPr>
        <w:rPr>
          <w:rFonts w:ascii="Times New Roman" w:hAnsi="Times New Roman"/>
        </w:rPr>
      </w:pPr>
      <w:r w:rsidRPr="00C03E2D">
        <w:rPr>
          <w:rFonts w:ascii="Times New Roman" w:hAnsi="Times New Roman"/>
        </w:rPr>
        <w:t>De wijnfles is stoffelijk en integraal verbonden met de ziel van de fles. Die ziel was vroeger een neveneffect van het glasblazen en dat inblazen van levensadem</w:t>
      </w:r>
      <w:r w:rsidR="005D563B">
        <w:rPr>
          <w:rFonts w:ascii="Times New Roman" w:hAnsi="Times New Roman"/>
        </w:rPr>
        <w:t>, psyche,</w:t>
      </w:r>
      <w:r w:rsidRPr="00C03E2D">
        <w:rPr>
          <w:rFonts w:ascii="Times New Roman" w:hAnsi="Times New Roman"/>
        </w:rPr>
        <w:t xml:space="preserve"> door de glasblazer is dan ook de naamgever van die ziel. Lichaam en ziel zijn niet alleen bij de mens, maar dus ook bij de wijnfles een geheel, en omdat de ziel van de fles aanzienlijk steviger is dan de fles zelf, blijft deze ziel na het breken van de fles veelal intact. We zien hier de onsterfelijkheid van de ziel op geheel nieuwe wijze voorgesteld. </w:t>
      </w:r>
    </w:p>
    <w:p w:rsidR="00C03E2D" w:rsidRPr="00C03E2D" w:rsidRDefault="00C03E2D" w:rsidP="00C03E2D">
      <w:pPr>
        <w:rPr>
          <w:rFonts w:ascii="Times New Roman" w:hAnsi="Times New Roman"/>
        </w:rPr>
      </w:pPr>
      <w:r w:rsidRPr="00C03E2D">
        <w:rPr>
          <w:rFonts w:ascii="Times New Roman" w:hAnsi="Times New Roman"/>
        </w:rPr>
        <w:t>De inhoud van de wijnfles wordt meestal aangeduid als geestrijk vocht en is van grote invloed op ons denken, ja neemt het soms zelfs over. De wijn staat dus voor de geest en als de geest verdwenen is blijft slechts een lege huls over, die dan maar al te snel in de glasoven verdwijnt.</w:t>
      </w:r>
    </w:p>
    <w:p w:rsidR="00B5268E" w:rsidRDefault="00B5268E" w:rsidP="00C03E2D">
      <w:pPr>
        <w:rPr>
          <w:rFonts w:ascii="Times New Roman" w:hAnsi="Times New Roman"/>
        </w:rPr>
      </w:pPr>
      <w:r>
        <w:rPr>
          <w:rFonts w:ascii="Times New Roman" w:hAnsi="Times New Roman"/>
        </w:rPr>
        <w:br w:type="column"/>
      </w:r>
    </w:p>
    <w:p w:rsidR="003247E7" w:rsidRDefault="00C03E2D" w:rsidP="00C03E2D">
      <w:pPr>
        <w:rPr>
          <w:rFonts w:ascii="Times New Roman" w:hAnsi="Times New Roman"/>
        </w:rPr>
      </w:pPr>
      <w:r w:rsidRPr="00C03E2D">
        <w:rPr>
          <w:rFonts w:ascii="Times New Roman" w:hAnsi="Times New Roman"/>
        </w:rPr>
        <w:t>Het drinken van wijn wordt aldus tot een hoog wijsgerige activiteit: het streven naar meer geest verenigt dus de drinker en de filosoof. Vandaar dat er haast geen filosofen waren die niet bekend stonden als l</w:t>
      </w:r>
      <w:r w:rsidR="005D563B">
        <w:rPr>
          <w:rFonts w:ascii="Times New Roman" w:hAnsi="Times New Roman"/>
        </w:rPr>
        <w:t>iefhebbers van de wijn. Ik wil</w:t>
      </w:r>
      <w:r w:rsidRPr="00C03E2D">
        <w:rPr>
          <w:rFonts w:ascii="Times New Roman" w:hAnsi="Times New Roman"/>
        </w:rPr>
        <w:t xml:space="preserve"> u, ter lering en vermaak</w:t>
      </w:r>
      <w:r w:rsidR="005D563B">
        <w:rPr>
          <w:rFonts w:ascii="Times New Roman" w:hAnsi="Times New Roman"/>
        </w:rPr>
        <w:t>,</w:t>
      </w:r>
      <w:r w:rsidRPr="00C03E2D">
        <w:rPr>
          <w:rFonts w:ascii="Times New Roman" w:hAnsi="Times New Roman"/>
        </w:rPr>
        <w:t xml:space="preserve"> deze gedachte</w:t>
      </w:r>
      <w:r w:rsidR="005D563B">
        <w:rPr>
          <w:rFonts w:ascii="Times New Roman" w:hAnsi="Times New Roman"/>
        </w:rPr>
        <w:t>n</w:t>
      </w:r>
      <w:r w:rsidRPr="00C03E2D">
        <w:rPr>
          <w:rFonts w:ascii="Times New Roman" w:hAnsi="Times New Roman"/>
        </w:rPr>
        <w:t xml:space="preserve"> meegeven in deze somtijd zo ziel- en </w:t>
      </w:r>
      <w:proofErr w:type="spellStart"/>
      <w:r w:rsidRPr="00C03E2D">
        <w:rPr>
          <w:rFonts w:ascii="Times New Roman" w:hAnsi="Times New Roman"/>
        </w:rPr>
        <w:t>geest-loos</w:t>
      </w:r>
      <w:proofErr w:type="spellEnd"/>
      <w:r w:rsidRPr="00C03E2D">
        <w:rPr>
          <w:rFonts w:ascii="Times New Roman" w:hAnsi="Times New Roman"/>
        </w:rPr>
        <w:t xml:space="preserve"> lijkende tijd. De wijn </w:t>
      </w:r>
      <w:r w:rsidR="00D35DED">
        <w:rPr>
          <w:rFonts w:ascii="Times New Roman" w:hAnsi="Times New Roman"/>
        </w:rPr>
        <w:t>is eigenlijk op te vatten</w:t>
      </w:r>
      <w:r w:rsidR="005D563B">
        <w:rPr>
          <w:rFonts w:ascii="Times New Roman" w:hAnsi="Times New Roman"/>
        </w:rPr>
        <w:t xml:space="preserve"> </w:t>
      </w:r>
      <w:r w:rsidRPr="00C03E2D">
        <w:rPr>
          <w:rFonts w:ascii="Times New Roman" w:hAnsi="Times New Roman"/>
        </w:rPr>
        <w:t>als antidotum voor de tijdgeest</w:t>
      </w:r>
      <w:r w:rsidR="00D35DED">
        <w:rPr>
          <w:rFonts w:ascii="Times New Roman" w:hAnsi="Times New Roman"/>
        </w:rPr>
        <w:t xml:space="preserve"> en daarmee als een eeuwige waarde.</w:t>
      </w:r>
    </w:p>
    <w:p w:rsidR="003247E7" w:rsidRDefault="003247E7" w:rsidP="00C03E2D">
      <w:pPr>
        <w:rPr>
          <w:rFonts w:ascii="Times New Roman" w:hAnsi="Times New Roman"/>
        </w:rPr>
      </w:pPr>
    </w:p>
    <w:p w:rsidR="003247E7" w:rsidRPr="003247E7" w:rsidRDefault="003247E7" w:rsidP="003247E7">
      <w:pPr>
        <w:rPr>
          <w:rFonts w:ascii="Times New Roman" w:hAnsi="Times New Roman"/>
          <w:u w:val="single"/>
        </w:rPr>
      </w:pP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p>
    <w:p w:rsidR="003247E7" w:rsidRPr="003247E7" w:rsidRDefault="003247E7" w:rsidP="00C03E2D">
      <w:pPr>
        <w:rPr>
          <w:rFonts w:ascii="Capitals" w:hAnsi="Capitals"/>
          <w:sz w:val="24"/>
        </w:rPr>
      </w:pPr>
      <w:r w:rsidRPr="003247E7">
        <w:rPr>
          <w:rFonts w:ascii="Capitals" w:hAnsi="Capitals"/>
          <w:sz w:val="24"/>
        </w:rPr>
        <w:t xml:space="preserve">Wijn en </w:t>
      </w:r>
      <w:proofErr w:type="spellStart"/>
      <w:r w:rsidRPr="003247E7">
        <w:rPr>
          <w:rFonts w:ascii="Capitals" w:hAnsi="Capitals"/>
          <w:sz w:val="24"/>
        </w:rPr>
        <w:t>Poezie</w:t>
      </w:r>
      <w:proofErr w:type="spellEnd"/>
    </w:p>
    <w:p w:rsidR="003247E7" w:rsidRDefault="003247E7" w:rsidP="00C03E2D">
      <w:pPr>
        <w:rPr>
          <w:rFonts w:ascii="Times New Roman" w:hAnsi="Times New Roman"/>
        </w:rPr>
      </w:pPr>
    </w:p>
    <w:p w:rsidR="003247E7" w:rsidRDefault="003247E7" w:rsidP="003247E7">
      <w:pPr>
        <w:rPr>
          <w:rFonts w:ascii="Mona Lisa Solid ITC TT" w:hAnsi="Mona Lisa Solid ITC TT"/>
          <w:szCs w:val="43"/>
        </w:rPr>
      </w:pPr>
      <w:r>
        <w:rPr>
          <w:rFonts w:ascii="Mona Lisa Solid ITC TT" w:hAnsi="Mona Lisa Solid ITC TT"/>
          <w:szCs w:val="43"/>
        </w:rPr>
        <w:t xml:space="preserve">La place </w:t>
      </w:r>
      <w:proofErr w:type="spellStart"/>
      <w:r>
        <w:rPr>
          <w:rFonts w:ascii="Mona Lisa Solid ITC TT" w:hAnsi="Mona Lisa Solid ITC TT"/>
          <w:szCs w:val="43"/>
        </w:rPr>
        <w:t>A</w:t>
      </w:r>
      <w:r w:rsidRPr="00E07429">
        <w:rPr>
          <w:rFonts w:ascii="Mona Lisa Solid ITC TT" w:hAnsi="Mona Lisa Solid ITC TT"/>
          <w:szCs w:val="43"/>
        </w:rPr>
        <w:t>id</w:t>
      </w:r>
      <w:r>
        <w:rPr>
          <w:rFonts w:ascii="Mona Lisa Solid ITC TT" w:hAnsi="Mona Lisa Solid ITC TT"/>
          <w:szCs w:val="43"/>
        </w:rPr>
        <w:t>ez</w:t>
      </w:r>
      <w:proofErr w:type="spellEnd"/>
      <w:r w:rsidRPr="00E07429">
        <w:rPr>
          <w:rFonts w:ascii="Mona Lisa Solid ITC TT" w:hAnsi="Mona Lisa Solid ITC TT"/>
          <w:szCs w:val="43"/>
        </w:rPr>
        <w:t xml:space="preserve"> </w:t>
      </w:r>
      <w:proofErr w:type="spellStart"/>
      <w:r w:rsidRPr="00E07429">
        <w:rPr>
          <w:rFonts w:ascii="Mona Lisa Solid ITC TT" w:hAnsi="Mona Lisa Solid ITC TT"/>
          <w:szCs w:val="43"/>
        </w:rPr>
        <w:t>Homme</w:t>
      </w:r>
      <w:proofErr w:type="spellEnd"/>
    </w:p>
    <w:p w:rsidR="003247E7" w:rsidRDefault="003247E7" w:rsidP="003247E7">
      <w:pPr>
        <w:rPr>
          <w:rFonts w:ascii="Mona Lisa Solid ITC TT" w:hAnsi="Mona Lisa Solid ITC TT"/>
          <w:szCs w:val="47"/>
        </w:rPr>
      </w:pPr>
      <w:r w:rsidRPr="00E07429">
        <w:rPr>
          <w:rFonts w:ascii="Mona Lisa Solid ITC TT" w:hAnsi="Mona Lisa Solid ITC TT"/>
        </w:rPr>
        <w:br/>
      </w:r>
      <w:r w:rsidRPr="00E07429">
        <w:rPr>
          <w:rFonts w:ascii="Mona Lisa Solid ITC TT" w:hAnsi="Mona Lisa Solid ITC TT"/>
          <w:szCs w:val="47"/>
        </w:rPr>
        <w:t>Hij loopt met grote blote voeten</w:t>
      </w:r>
      <w:r w:rsidRPr="00E07429">
        <w:rPr>
          <w:rFonts w:ascii="Mona Lisa Solid ITC TT" w:hAnsi="Mona Lisa Solid ITC TT"/>
        </w:rPr>
        <w:br/>
      </w:r>
      <w:r w:rsidRPr="00E07429">
        <w:rPr>
          <w:rFonts w:ascii="Mona Lisa Solid ITC TT" w:hAnsi="Mona Lisa Solid ITC TT"/>
          <w:szCs w:val="47"/>
        </w:rPr>
        <w:t>op het lege Helperplein</w:t>
      </w:r>
      <w:r w:rsidRPr="00E07429">
        <w:rPr>
          <w:rFonts w:ascii="Mona Lisa Solid ITC TT" w:hAnsi="Mona Lisa Solid ITC TT"/>
        </w:rPr>
        <w:br/>
      </w:r>
      <w:r w:rsidRPr="00E07429">
        <w:rPr>
          <w:rFonts w:ascii="Mona Lisa Solid ITC TT" w:hAnsi="Mona Lisa Solid ITC TT"/>
          <w:szCs w:val="47"/>
        </w:rPr>
        <w:t>en perst de druiven met zijn tenen</w:t>
      </w:r>
      <w:r w:rsidRPr="00E07429">
        <w:rPr>
          <w:rFonts w:ascii="Mona Lisa Solid ITC TT" w:hAnsi="Mona Lisa Solid ITC TT"/>
        </w:rPr>
        <w:br/>
      </w:r>
      <w:r w:rsidRPr="00E07429">
        <w:rPr>
          <w:rFonts w:ascii="Mona Lisa Solid ITC TT" w:hAnsi="Mona Lisa Solid ITC TT"/>
          <w:szCs w:val="47"/>
        </w:rPr>
        <w:t>en zijn zolen van zoet vocht</w:t>
      </w:r>
      <w:r w:rsidRPr="00E07429">
        <w:rPr>
          <w:rFonts w:ascii="Mona Lisa Solid ITC TT" w:hAnsi="Mona Lisa Solid ITC TT"/>
        </w:rPr>
        <w:br/>
      </w:r>
      <w:r w:rsidRPr="00E07429">
        <w:rPr>
          <w:rFonts w:ascii="Mona Lisa Solid ITC TT" w:hAnsi="Mona Lisa Solid ITC TT"/>
          <w:szCs w:val="47"/>
        </w:rPr>
        <w:t>tot maagdelijk</w:t>
      </w:r>
      <w:r>
        <w:rPr>
          <w:rFonts w:ascii="Mona Lisa Solid ITC TT" w:hAnsi="Mona Lisa Solid ITC TT"/>
          <w:szCs w:val="47"/>
        </w:rPr>
        <w:t>e</w:t>
      </w:r>
      <w:r w:rsidRPr="00E07429">
        <w:rPr>
          <w:rFonts w:ascii="Mona Lisa Solid ITC TT" w:hAnsi="Mona Lisa Solid ITC TT"/>
          <w:szCs w:val="47"/>
        </w:rPr>
        <w:t xml:space="preserve"> most</w:t>
      </w:r>
      <w:r w:rsidRPr="00E07429">
        <w:rPr>
          <w:rFonts w:ascii="Mona Lisa Solid ITC TT" w:hAnsi="Mona Lisa Solid ITC TT"/>
        </w:rPr>
        <w:br/>
      </w:r>
      <w:r w:rsidRPr="00E07429">
        <w:rPr>
          <w:rFonts w:ascii="Mona Lisa Solid ITC TT" w:hAnsi="Mona Lisa Solid ITC TT"/>
          <w:szCs w:val="47"/>
        </w:rPr>
        <w:t>En later in zijn schone zaak</w:t>
      </w:r>
      <w:r w:rsidRPr="00E07429">
        <w:rPr>
          <w:rFonts w:ascii="Mona Lisa Solid ITC TT" w:hAnsi="Mona Lisa Solid ITC TT"/>
        </w:rPr>
        <w:br/>
      </w:r>
      <w:r w:rsidRPr="00E07429">
        <w:rPr>
          <w:rFonts w:ascii="Mona Lisa Solid ITC TT" w:hAnsi="Mona Lisa Solid ITC TT"/>
          <w:szCs w:val="47"/>
        </w:rPr>
        <w:t>sluist hij de groen</w:t>
      </w:r>
      <w:r>
        <w:rPr>
          <w:rFonts w:ascii="Mona Lisa Solid ITC TT" w:hAnsi="Mona Lisa Solid ITC TT"/>
          <w:szCs w:val="47"/>
        </w:rPr>
        <w:t>e</w:t>
      </w:r>
      <w:r w:rsidRPr="00E07429">
        <w:rPr>
          <w:rStyle w:val="markedcontent"/>
          <w:rFonts w:ascii="Mona Lisa Solid ITC TT" w:hAnsi="Mona Lisa Solid ITC TT"/>
          <w:szCs w:val="47"/>
        </w:rPr>
        <w:t xml:space="preserve"> fl</w:t>
      </w:r>
      <w:r w:rsidRPr="00E07429">
        <w:rPr>
          <w:rFonts w:ascii="Mona Lisa Solid ITC TT" w:hAnsi="Mona Lisa Solid ITC TT"/>
          <w:szCs w:val="47"/>
        </w:rPr>
        <w:t>essen vol</w:t>
      </w:r>
      <w:r w:rsidRPr="00E07429">
        <w:rPr>
          <w:rFonts w:ascii="Mona Lisa Solid ITC TT" w:hAnsi="Mona Lisa Solid ITC TT"/>
        </w:rPr>
        <w:br/>
      </w:r>
      <w:r w:rsidRPr="00E07429">
        <w:rPr>
          <w:rFonts w:ascii="Mona Lisa Solid ITC TT" w:hAnsi="Mona Lisa Solid ITC TT"/>
          <w:szCs w:val="47"/>
        </w:rPr>
        <w:t>en plakt de witte etiketten vol rode letters</w:t>
      </w:r>
      <w:r w:rsidRPr="00E07429">
        <w:rPr>
          <w:rFonts w:ascii="Mona Lisa Solid ITC TT" w:hAnsi="Mona Lisa Solid ITC TT"/>
        </w:rPr>
        <w:br/>
      </w:r>
      <w:r w:rsidRPr="00E07429">
        <w:rPr>
          <w:rFonts w:ascii="Mona Lisa Solid ITC TT" w:hAnsi="Mona Lisa Solid ITC TT"/>
          <w:szCs w:val="47"/>
        </w:rPr>
        <w:t>waarop staat dat het hier</w:t>
      </w:r>
      <w:r>
        <w:rPr>
          <w:rFonts w:ascii="Mona Lisa Solid ITC TT" w:hAnsi="Mona Lisa Solid ITC TT"/>
          <w:szCs w:val="47"/>
        </w:rPr>
        <w:t>,</w:t>
      </w:r>
      <w:r w:rsidRPr="00E07429">
        <w:rPr>
          <w:rFonts w:ascii="Mona Lisa Solid ITC TT" w:hAnsi="Mona Lisa Solid ITC TT"/>
          <w:szCs w:val="47"/>
        </w:rPr>
        <w:t xml:space="preserve"> op dit </w:t>
      </w:r>
      <w:proofErr w:type="spellStart"/>
      <w:r w:rsidRPr="00E07429">
        <w:rPr>
          <w:rFonts w:ascii="Mona Lisa Solid ITC TT" w:hAnsi="Mona Lisa Solid ITC TT"/>
          <w:szCs w:val="47"/>
        </w:rPr>
        <w:t>chateau</w:t>
      </w:r>
      <w:proofErr w:type="spellEnd"/>
      <w:r w:rsidRPr="00E07429">
        <w:rPr>
          <w:rFonts w:ascii="Mona Lisa Solid ITC TT" w:hAnsi="Mona Lisa Solid ITC TT"/>
        </w:rPr>
        <w:br/>
      </w:r>
      <w:r w:rsidRPr="00E07429">
        <w:rPr>
          <w:rFonts w:ascii="Mona Lisa Solid ITC TT" w:hAnsi="Mona Lisa Solid ITC TT"/>
          <w:szCs w:val="47"/>
        </w:rPr>
        <w:t xml:space="preserve">appellation </w:t>
      </w:r>
      <w:proofErr w:type="spellStart"/>
      <w:r w:rsidRPr="00E07429">
        <w:rPr>
          <w:rFonts w:ascii="Mona Lisa Solid ITC TT" w:hAnsi="Mona Lisa Solid ITC TT"/>
          <w:szCs w:val="47"/>
        </w:rPr>
        <w:t>controlée</w:t>
      </w:r>
      <w:proofErr w:type="spellEnd"/>
      <w:r w:rsidRPr="00E07429">
        <w:rPr>
          <w:rFonts w:ascii="Mona Lisa Solid ITC TT" w:hAnsi="Mona Lisa Solid ITC TT"/>
          <w:szCs w:val="47"/>
        </w:rPr>
        <w:t xml:space="preserve"> Place </w:t>
      </w:r>
      <w:proofErr w:type="spellStart"/>
      <w:r w:rsidRPr="00E07429">
        <w:rPr>
          <w:rFonts w:ascii="Mona Lisa Solid ITC TT" w:hAnsi="Mona Lisa Solid ITC TT"/>
          <w:szCs w:val="47"/>
        </w:rPr>
        <w:t>Aid</w:t>
      </w:r>
      <w:r>
        <w:rPr>
          <w:rFonts w:ascii="Mona Lisa Solid ITC TT" w:hAnsi="Mona Lisa Solid ITC TT"/>
          <w:szCs w:val="47"/>
        </w:rPr>
        <w:t>ez</w:t>
      </w:r>
      <w:proofErr w:type="spellEnd"/>
      <w:r w:rsidRPr="00E07429">
        <w:rPr>
          <w:rFonts w:ascii="Mona Lisa Solid ITC TT" w:hAnsi="Mona Lisa Solid ITC TT"/>
          <w:szCs w:val="47"/>
        </w:rPr>
        <w:t xml:space="preserve"> </w:t>
      </w:r>
      <w:proofErr w:type="spellStart"/>
      <w:r w:rsidRPr="00E07429">
        <w:rPr>
          <w:rFonts w:ascii="Mona Lisa Solid ITC TT" w:hAnsi="Mona Lisa Solid ITC TT"/>
          <w:szCs w:val="47"/>
        </w:rPr>
        <w:t>Homme</w:t>
      </w:r>
      <w:proofErr w:type="spellEnd"/>
      <w:r>
        <w:rPr>
          <w:rFonts w:ascii="Mona Lisa Solid ITC TT" w:hAnsi="Mona Lisa Solid ITC TT"/>
          <w:szCs w:val="47"/>
        </w:rPr>
        <w:t xml:space="preserve"> is</w:t>
      </w:r>
      <w:r w:rsidRPr="00E07429">
        <w:rPr>
          <w:rFonts w:ascii="Mona Lisa Solid ITC TT" w:hAnsi="Mona Lisa Solid ITC TT"/>
        </w:rPr>
        <w:br/>
      </w:r>
      <w:r w:rsidRPr="00E07429">
        <w:rPr>
          <w:rFonts w:ascii="Mona Lisa Solid ITC TT" w:hAnsi="Mona Lisa Solid ITC TT"/>
          <w:szCs w:val="47"/>
        </w:rPr>
        <w:t>De vaste klanten lopen af en aan</w:t>
      </w:r>
      <w:r w:rsidRPr="00E07429">
        <w:rPr>
          <w:rFonts w:ascii="Mona Lisa Solid ITC TT" w:hAnsi="Mona Lisa Solid ITC TT"/>
        </w:rPr>
        <w:br/>
      </w:r>
      <w:r>
        <w:rPr>
          <w:rFonts w:ascii="Mona Lisa Solid ITC TT" w:hAnsi="Mona Lisa Solid ITC TT"/>
          <w:szCs w:val="47"/>
        </w:rPr>
        <w:t>Zij komen voor</w:t>
      </w:r>
      <w:r w:rsidRPr="00E07429">
        <w:rPr>
          <w:rFonts w:ascii="Mona Lisa Solid ITC TT" w:hAnsi="Mona Lisa Solid ITC TT"/>
          <w:szCs w:val="47"/>
        </w:rPr>
        <w:t xml:space="preserve"> het rijke druivenvocht</w:t>
      </w:r>
      <w:r w:rsidRPr="00E07429">
        <w:rPr>
          <w:rFonts w:ascii="Mona Lisa Solid ITC TT" w:hAnsi="Mona Lisa Solid ITC TT"/>
        </w:rPr>
        <w:br/>
      </w:r>
      <w:r w:rsidRPr="00E07429">
        <w:rPr>
          <w:rFonts w:ascii="Mona Lisa Solid ITC TT" w:hAnsi="Mona Lisa Solid ITC TT"/>
          <w:szCs w:val="47"/>
        </w:rPr>
        <w:t>dat hij hier aan de man brengt</w:t>
      </w:r>
      <w:r w:rsidRPr="00E07429">
        <w:rPr>
          <w:rFonts w:ascii="Mona Lisa Solid ITC TT" w:hAnsi="Mona Lisa Solid ITC TT"/>
        </w:rPr>
        <w:br/>
      </w:r>
      <w:r>
        <w:rPr>
          <w:rFonts w:ascii="Mona Lisa Solid ITC TT" w:hAnsi="Mona Lisa Solid ITC TT"/>
          <w:szCs w:val="47"/>
        </w:rPr>
        <w:t>Z</w:t>
      </w:r>
      <w:r w:rsidRPr="00E07429">
        <w:rPr>
          <w:rFonts w:ascii="Mona Lisa Solid ITC TT" w:hAnsi="Mona Lisa Solid ITC TT"/>
          <w:szCs w:val="47"/>
        </w:rPr>
        <w:t>e betalen grif en prijzen de afdronk</w:t>
      </w:r>
      <w:r w:rsidRPr="00E07429">
        <w:rPr>
          <w:rFonts w:ascii="Mona Lisa Solid ITC TT" w:hAnsi="Mona Lisa Solid ITC TT"/>
        </w:rPr>
        <w:br/>
      </w:r>
      <w:r>
        <w:rPr>
          <w:rFonts w:ascii="Mona Lisa Solid ITC TT" w:hAnsi="Mona Lisa Solid ITC TT"/>
          <w:szCs w:val="47"/>
        </w:rPr>
        <w:t>Ze roepen ‘M</w:t>
      </w:r>
      <w:r w:rsidRPr="00E07429">
        <w:rPr>
          <w:rFonts w:ascii="Mona Lisa Solid ITC TT" w:hAnsi="Mona Lisa Solid ITC TT"/>
          <w:szCs w:val="47"/>
        </w:rPr>
        <w:t>erci monsieur</w:t>
      </w:r>
      <w:r>
        <w:rPr>
          <w:rFonts w:ascii="Mona Lisa Solid ITC TT" w:hAnsi="Mona Lisa Solid ITC TT"/>
          <w:szCs w:val="47"/>
        </w:rPr>
        <w:t>, U help ons echt!’</w:t>
      </w:r>
    </w:p>
    <w:p w:rsidR="003247E7" w:rsidRDefault="003247E7" w:rsidP="003247E7">
      <w:pPr>
        <w:rPr>
          <w:rFonts w:ascii="Mona Lisa Solid ITC TT" w:hAnsi="Mona Lisa Solid ITC TT"/>
          <w:szCs w:val="47"/>
        </w:rPr>
      </w:pPr>
      <w:r w:rsidRPr="00E07429">
        <w:rPr>
          <w:rFonts w:ascii="Mona Lisa Solid ITC TT" w:hAnsi="Mona Lisa Solid ITC TT"/>
        </w:rPr>
        <w:br/>
      </w:r>
      <w:r>
        <w:rPr>
          <w:rFonts w:ascii="Mona Lisa Solid ITC TT" w:hAnsi="Mona Lisa Solid ITC TT"/>
          <w:szCs w:val="47"/>
        </w:rPr>
        <w:t>Hier ligt</w:t>
      </w:r>
      <w:r w:rsidRPr="00E07429">
        <w:rPr>
          <w:rFonts w:ascii="Mona Lisa Solid ITC TT" w:hAnsi="Mona Lisa Solid ITC TT"/>
          <w:szCs w:val="47"/>
        </w:rPr>
        <w:t xml:space="preserve"> de wijn van alle mensen</w:t>
      </w:r>
      <w:r w:rsidRPr="00E07429">
        <w:rPr>
          <w:rFonts w:ascii="Mona Lisa Solid ITC TT" w:hAnsi="Mona Lisa Solid ITC TT"/>
        </w:rPr>
        <w:br/>
      </w:r>
      <w:r>
        <w:rPr>
          <w:rFonts w:ascii="Mona Lisa Solid ITC TT" w:hAnsi="Mona Lisa Solid ITC TT"/>
          <w:szCs w:val="47"/>
        </w:rPr>
        <w:t>H</w:t>
      </w:r>
      <w:r w:rsidRPr="00E07429">
        <w:rPr>
          <w:rFonts w:ascii="Mona Lisa Solid ITC TT" w:hAnsi="Mona Lisa Solid ITC TT"/>
          <w:szCs w:val="47"/>
        </w:rPr>
        <w:t>ier staan de kristallen glazen klaar,</w:t>
      </w:r>
      <w:r w:rsidRPr="00E07429">
        <w:rPr>
          <w:rFonts w:ascii="Mona Lisa Solid ITC TT" w:hAnsi="Mona Lisa Solid ITC TT"/>
        </w:rPr>
        <w:br/>
      </w:r>
      <w:r>
        <w:rPr>
          <w:rFonts w:ascii="Mona Lisa Solid ITC TT" w:hAnsi="Mona Lisa Solid ITC TT"/>
          <w:szCs w:val="47"/>
        </w:rPr>
        <w:t>men proost en da</w:t>
      </w:r>
      <w:r w:rsidRPr="00E07429">
        <w:rPr>
          <w:rFonts w:ascii="Mona Lisa Solid ITC TT" w:hAnsi="Mona Lisa Solid ITC TT"/>
          <w:szCs w:val="47"/>
        </w:rPr>
        <w:t>nkt dat dit plein</w:t>
      </w:r>
      <w:r w:rsidRPr="00E07429">
        <w:rPr>
          <w:rFonts w:ascii="Mona Lisa Solid ITC TT" w:hAnsi="Mona Lisa Solid ITC TT"/>
        </w:rPr>
        <w:br/>
      </w:r>
      <w:r w:rsidRPr="00E07429">
        <w:rPr>
          <w:rFonts w:ascii="Mona Lisa Solid ITC TT" w:hAnsi="Mona Lisa Solid ITC TT"/>
          <w:szCs w:val="47"/>
        </w:rPr>
        <w:t>met grande allure</w:t>
      </w:r>
      <w:r w:rsidRPr="003A7E82">
        <w:rPr>
          <w:rFonts w:ascii="Mona Lisa Solid ITC TT" w:hAnsi="Mona Lisa Solid ITC TT"/>
          <w:szCs w:val="47"/>
        </w:rPr>
        <w:t xml:space="preserve"> </w:t>
      </w:r>
      <w:proofErr w:type="spellStart"/>
      <w:r>
        <w:rPr>
          <w:rFonts w:ascii="Mona Lisa Solid ITC TT" w:hAnsi="Mona Lisa Solid ITC TT"/>
          <w:szCs w:val="47"/>
        </w:rPr>
        <w:t>Francaise</w:t>
      </w:r>
      <w:proofErr w:type="spellEnd"/>
      <w:r w:rsidRPr="00E07429">
        <w:rPr>
          <w:rFonts w:ascii="Mona Lisa Solid ITC TT" w:hAnsi="Mona Lisa Solid ITC TT"/>
        </w:rPr>
        <w:br/>
      </w:r>
      <w:r w:rsidRPr="00E07429">
        <w:rPr>
          <w:rFonts w:ascii="Mona Lisa Solid ITC TT" w:hAnsi="Mona Lisa Solid ITC TT"/>
          <w:szCs w:val="47"/>
        </w:rPr>
        <w:t>in deze stad hier kan bestaan</w:t>
      </w:r>
    </w:p>
    <w:p w:rsidR="003247E7" w:rsidRPr="003A7E82" w:rsidRDefault="003247E7" w:rsidP="003247E7">
      <w:pPr>
        <w:ind w:left="1440"/>
        <w:rPr>
          <w:rFonts w:ascii="Mona Lisa Solid ITC TT" w:hAnsi="Mona Lisa Solid ITC TT"/>
          <w:sz w:val="20"/>
          <w:szCs w:val="47"/>
        </w:rPr>
      </w:pPr>
      <w:r w:rsidRPr="00E07429">
        <w:rPr>
          <w:rFonts w:ascii="Mona Lisa Solid ITC TT" w:hAnsi="Mona Lisa Solid ITC TT"/>
        </w:rPr>
        <w:br/>
      </w:r>
      <w:r w:rsidRPr="003A7E82">
        <w:rPr>
          <w:rFonts w:ascii="Mona Lisa Solid ITC TT" w:hAnsi="Mona Lisa Solid ITC TT"/>
          <w:sz w:val="20"/>
          <w:szCs w:val="33"/>
        </w:rPr>
        <w:t>Arjen Boswijk</w:t>
      </w:r>
    </w:p>
    <w:p w:rsidR="00123953" w:rsidRDefault="00123953">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E93310" w:rsidRDefault="00E93310" w:rsidP="00123953">
      <w:pPr>
        <w:pStyle w:val="Heading1"/>
        <w:rPr>
          <w:rFonts w:ascii="Capitals" w:hAnsi="Capitals"/>
        </w:rPr>
      </w:pPr>
      <w:r>
        <w:rPr>
          <w:rFonts w:ascii="Capitals" w:hAnsi="Capitals"/>
        </w:rPr>
        <w:t>Uit de Groninger Archieven</w:t>
      </w:r>
    </w:p>
    <w:p w:rsidR="00E93310" w:rsidRDefault="00E93310" w:rsidP="00E93310">
      <w:pPr>
        <w:rPr>
          <w:rFonts w:ascii="Times New Roman" w:hAnsi="Times New Roman"/>
          <w:sz w:val="18"/>
        </w:rPr>
      </w:pPr>
      <w:r>
        <w:rPr>
          <w:rFonts w:ascii="Times New Roman" w:hAnsi="Times New Roman"/>
          <w:sz w:val="18"/>
        </w:rPr>
        <w:t xml:space="preserve">Opgedolven door </w:t>
      </w:r>
      <w:proofErr w:type="spellStart"/>
      <w:r>
        <w:rPr>
          <w:rFonts w:ascii="Times New Roman" w:hAnsi="Times New Roman"/>
          <w:sz w:val="18"/>
        </w:rPr>
        <w:t>Jan-Paul</w:t>
      </w:r>
      <w:proofErr w:type="spellEnd"/>
      <w:r>
        <w:rPr>
          <w:rFonts w:ascii="Times New Roman" w:hAnsi="Times New Roman"/>
          <w:sz w:val="18"/>
        </w:rPr>
        <w:t xml:space="preserve"> Wortelboer</w:t>
      </w:r>
    </w:p>
    <w:p w:rsidR="00E93310" w:rsidRDefault="00E93310" w:rsidP="00E93310">
      <w:pPr>
        <w:rPr>
          <w:rFonts w:ascii="Times New Roman" w:hAnsi="Times New Roman"/>
          <w:sz w:val="18"/>
        </w:rPr>
      </w:pPr>
    </w:p>
    <w:p w:rsidR="00E93310" w:rsidRPr="00E93310" w:rsidRDefault="00E93310" w:rsidP="00E93310">
      <w:pPr>
        <w:rPr>
          <w:rFonts w:ascii="Times New Roman" w:hAnsi="Times New Roman"/>
        </w:rPr>
      </w:pPr>
      <w:r w:rsidRPr="00E93310">
        <w:rPr>
          <w:rFonts w:ascii="Times New Roman" w:hAnsi="Times New Roman"/>
        </w:rPr>
        <w:t>6 jan. 1838</w:t>
      </w:r>
    </w:p>
    <w:p w:rsidR="00E93310" w:rsidRPr="00E93310" w:rsidRDefault="00E93310" w:rsidP="00E93310">
      <w:pPr>
        <w:rPr>
          <w:rFonts w:ascii="Times New Roman" w:hAnsi="Times New Roman"/>
        </w:rPr>
      </w:pPr>
      <w:r w:rsidRPr="00E93310">
        <w:rPr>
          <w:rFonts w:ascii="Times New Roman" w:hAnsi="Times New Roman"/>
        </w:rPr>
        <w:t xml:space="preserve">Berend ten Cate, wijnhandelaar te </w:t>
      </w:r>
      <w:proofErr w:type="spellStart"/>
      <w:r w:rsidRPr="00E93310">
        <w:rPr>
          <w:rFonts w:ascii="Times New Roman" w:hAnsi="Times New Roman"/>
        </w:rPr>
        <w:t>Hoogezand</w:t>
      </w:r>
      <w:proofErr w:type="spellEnd"/>
      <w:r w:rsidRPr="00E93310">
        <w:rPr>
          <w:rFonts w:ascii="Times New Roman" w:hAnsi="Times New Roman"/>
        </w:rPr>
        <w:t xml:space="preserve">, heeft in 1836 geleverd  aan– maar nog geen betaling ontvangen van – de Heer </w:t>
      </w:r>
      <w:proofErr w:type="spellStart"/>
      <w:r w:rsidRPr="00E93310">
        <w:rPr>
          <w:rFonts w:ascii="Times New Roman" w:hAnsi="Times New Roman"/>
        </w:rPr>
        <w:t>Warmolt</w:t>
      </w:r>
      <w:proofErr w:type="spellEnd"/>
      <w:r w:rsidRPr="00E93310">
        <w:rPr>
          <w:rFonts w:ascii="Times New Roman" w:hAnsi="Times New Roman"/>
        </w:rPr>
        <w:t xml:space="preserve"> </w:t>
      </w:r>
      <w:proofErr w:type="spellStart"/>
      <w:r w:rsidRPr="00E93310">
        <w:rPr>
          <w:rFonts w:ascii="Times New Roman" w:hAnsi="Times New Roman"/>
        </w:rPr>
        <w:t>Wolthers</w:t>
      </w:r>
      <w:proofErr w:type="spellEnd"/>
      <w:r w:rsidRPr="00E93310">
        <w:rPr>
          <w:rFonts w:ascii="Times New Roman" w:hAnsi="Times New Roman"/>
        </w:rPr>
        <w:t xml:space="preserve"> </w:t>
      </w:r>
      <w:proofErr w:type="spellStart"/>
      <w:r w:rsidRPr="00E93310">
        <w:rPr>
          <w:rFonts w:ascii="Times New Roman" w:hAnsi="Times New Roman"/>
        </w:rPr>
        <w:t>Jullens</w:t>
      </w:r>
      <w:proofErr w:type="spellEnd"/>
      <w:r w:rsidRPr="00E93310">
        <w:rPr>
          <w:rFonts w:ascii="Times New Roman" w:hAnsi="Times New Roman"/>
        </w:rPr>
        <w:t xml:space="preserve">, rentenier te </w:t>
      </w:r>
      <w:proofErr w:type="spellStart"/>
      <w:r w:rsidRPr="00E93310">
        <w:rPr>
          <w:rFonts w:ascii="Times New Roman" w:hAnsi="Times New Roman"/>
        </w:rPr>
        <w:t>Hoogezand</w:t>
      </w:r>
      <w:proofErr w:type="spellEnd"/>
      <w:r w:rsidRPr="00E93310">
        <w:rPr>
          <w:rFonts w:ascii="Times New Roman" w:hAnsi="Times New Roman"/>
        </w:rPr>
        <w:t>, gespecificeerd als volgt:</w:t>
      </w:r>
    </w:p>
    <w:p w:rsidR="00E93310" w:rsidRDefault="00E93310" w:rsidP="00E93310">
      <w:pPr>
        <w:rPr>
          <w:rFonts w:ascii="Times New Roman" w:hAnsi="Times New Roman"/>
        </w:rPr>
      </w:pPr>
      <w:r w:rsidRPr="00E93310">
        <w:rPr>
          <w:rFonts w:ascii="Times New Roman" w:hAnsi="Times New Roman"/>
        </w:rPr>
        <w:t>26 maart 1836 ½ anker</w:t>
      </w:r>
      <w:r>
        <w:rPr>
          <w:rFonts w:ascii="Times New Roman" w:hAnsi="Times New Roman"/>
        </w:rPr>
        <w:t>*</w:t>
      </w:r>
      <w:r w:rsidRPr="00E93310">
        <w:rPr>
          <w:rFonts w:ascii="Times New Roman" w:hAnsi="Times New Roman"/>
        </w:rPr>
        <w:t xml:space="preserve"> rode Medoc wijn, </w:t>
      </w:r>
    </w:p>
    <w:p w:rsidR="00E93310" w:rsidRPr="00E93310" w:rsidRDefault="00E93310" w:rsidP="00E93310">
      <w:pPr>
        <w:ind w:left="1416" w:firstLine="708"/>
        <w:rPr>
          <w:rFonts w:ascii="Times New Roman" w:hAnsi="Times New Roman"/>
        </w:rPr>
      </w:pPr>
      <w:r w:rsidRPr="00E93310">
        <w:rPr>
          <w:rFonts w:ascii="Times New Roman" w:hAnsi="Times New Roman"/>
        </w:rPr>
        <w:t>per anker f. 23,50</w:t>
      </w:r>
      <w:r w:rsidRPr="00E93310">
        <w:rPr>
          <w:rFonts w:ascii="Times New Roman" w:hAnsi="Times New Roman"/>
        </w:rPr>
        <w:tab/>
        <w:t>f. 11,75</w:t>
      </w:r>
    </w:p>
    <w:p w:rsidR="00E93310" w:rsidRPr="00E93310" w:rsidRDefault="00E93310" w:rsidP="00E93310">
      <w:pPr>
        <w:rPr>
          <w:rFonts w:ascii="Times New Roman" w:hAnsi="Times New Roman"/>
        </w:rPr>
      </w:pPr>
      <w:r w:rsidRPr="00E93310">
        <w:rPr>
          <w:rFonts w:ascii="Times New Roman" w:hAnsi="Times New Roman"/>
        </w:rPr>
        <w:t xml:space="preserve">10 april </w:t>
      </w:r>
      <w:r>
        <w:rPr>
          <w:rFonts w:ascii="Times New Roman" w:hAnsi="Times New Roman"/>
        </w:rPr>
        <w:t xml:space="preserve"> 2 </w:t>
      </w:r>
      <w:proofErr w:type="spellStart"/>
      <w:r>
        <w:rPr>
          <w:rFonts w:ascii="Times New Roman" w:hAnsi="Times New Roman"/>
        </w:rPr>
        <w:t>flesschen</w:t>
      </w:r>
      <w:proofErr w:type="spellEnd"/>
      <w:r>
        <w:rPr>
          <w:rFonts w:ascii="Times New Roman" w:hAnsi="Times New Roman"/>
        </w:rPr>
        <w:t xml:space="preserve"> rode Medoc wijn</w:t>
      </w:r>
      <w:r>
        <w:rPr>
          <w:rFonts w:ascii="Times New Roman" w:hAnsi="Times New Roman"/>
        </w:rPr>
        <w:tab/>
      </w:r>
      <w:r>
        <w:rPr>
          <w:rFonts w:ascii="Times New Roman" w:hAnsi="Times New Roman"/>
        </w:rPr>
        <w:tab/>
      </w:r>
      <w:r w:rsidRPr="00E93310">
        <w:rPr>
          <w:rFonts w:ascii="Times New Roman" w:hAnsi="Times New Roman"/>
        </w:rPr>
        <w:t>f. 1,10</w:t>
      </w:r>
    </w:p>
    <w:p w:rsidR="00E93310" w:rsidRDefault="00E93310" w:rsidP="00E93310">
      <w:pPr>
        <w:rPr>
          <w:rFonts w:ascii="Times New Roman" w:hAnsi="Times New Roman"/>
        </w:rPr>
      </w:pPr>
      <w:r w:rsidRPr="00E93310">
        <w:rPr>
          <w:rFonts w:ascii="Times New Roman" w:hAnsi="Times New Roman"/>
        </w:rPr>
        <w:t xml:space="preserve">17 sept. ½ anker </w:t>
      </w:r>
      <w:proofErr w:type="spellStart"/>
      <w:r w:rsidRPr="00E93310">
        <w:rPr>
          <w:rFonts w:ascii="Times New Roman" w:hAnsi="Times New Roman"/>
        </w:rPr>
        <w:t>Pauillac</w:t>
      </w:r>
      <w:proofErr w:type="spellEnd"/>
      <w:r w:rsidRPr="00E93310">
        <w:rPr>
          <w:rFonts w:ascii="Times New Roman" w:hAnsi="Times New Roman"/>
        </w:rPr>
        <w:t xml:space="preserve"> wijn, </w:t>
      </w:r>
    </w:p>
    <w:p w:rsidR="00E93310" w:rsidRPr="00E93310" w:rsidRDefault="00E93310" w:rsidP="00E93310">
      <w:pPr>
        <w:ind w:left="1416" w:firstLine="708"/>
        <w:rPr>
          <w:rFonts w:ascii="Times New Roman" w:hAnsi="Times New Roman"/>
        </w:rPr>
      </w:pPr>
      <w:r>
        <w:rPr>
          <w:rFonts w:ascii="Times New Roman" w:hAnsi="Times New Roman"/>
        </w:rPr>
        <w:t>per anker f. 28,--</w:t>
      </w:r>
      <w:r>
        <w:rPr>
          <w:rFonts w:ascii="Times New Roman" w:hAnsi="Times New Roman"/>
        </w:rPr>
        <w:tab/>
      </w:r>
      <w:r w:rsidRPr="00E93310">
        <w:rPr>
          <w:rFonts w:ascii="Times New Roman" w:hAnsi="Times New Roman"/>
        </w:rPr>
        <w:t>f. 14,--</w:t>
      </w:r>
    </w:p>
    <w:p w:rsidR="00E93310" w:rsidRPr="00E93310" w:rsidRDefault="00E93310" w:rsidP="00E93310">
      <w:pPr>
        <w:rPr>
          <w:rFonts w:ascii="Times New Roman" w:hAnsi="Times New Roman"/>
        </w:rPr>
      </w:pPr>
      <w:r w:rsidRPr="00E93310">
        <w:rPr>
          <w:rFonts w:ascii="Times New Roman" w:hAnsi="Times New Roman"/>
        </w:rPr>
        <w:t>29 s</w:t>
      </w:r>
      <w:r>
        <w:rPr>
          <w:rFonts w:ascii="Times New Roman" w:hAnsi="Times New Roman"/>
        </w:rPr>
        <w:t xml:space="preserve">ept. ½ anker  </w:t>
      </w:r>
      <w:proofErr w:type="spellStart"/>
      <w:r>
        <w:rPr>
          <w:rFonts w:ascii="Times New Roman" w:hAnsi="Times New Roman"/>
        </w:rPr>
        <w:t>Pauillac</w:t>
      </w:r>
      <w:proofErr w:type="spellEnd"/>
      <w:r>
        <w:rPr>
          <w:rFonts w:ascii="Times New Roman" w:hAnsi="Times New Roman"/>
        </w:rPr>
        <w:t xml:space="preserve"> wijn</w:t>
      </w:r>
      <w:r>
        <w:rPr>
          <w:rFonts w:ascii="Times New Roman" w:hAnsi="Times New Roman"/>
        </w:rPr>
        <w:tab/>
      </w:r>
      <w:r>
        <w:rPr>
          <w:rFonts w:ascii="Times New Roman" w:hAnsi="Times New Roman"/>
        </w:rPr>
        <w:tab/>
      </w:r>
      <w:r>
        <w:rPr>
          <w:rFonts w:ascii="Times New Roman" w:hAnsi="Times New Roman"/>
        </w:rPr>
        <w:tab/>
      </w:r>
      <w:r w:rsidRPr="00E93310">
        <w:rPr>
          <w:rFonts w:ascii="Times New Roman" w:hAnsi="Times New Roman"/>
        </w:rPr>
        <w:t>f. 14,--</w:t>
      </w:r>
    </w:p>
    <w:p w:rsidR="00E93310" w:rsidRPr="00E93310" w:rsidRDefault="00E93310" w:rsidP="00E93310">
      <w:pPr>
        <w:rPr>
          <w:rFonts w:ascii="Times New Roman" w:hAnsi="Times New Roman"/>
        </w:rPr>
      </w:pPr>
      <w:r w:rsidRPr="00E93310">
        <w:rPr>
          <w:rFonts w:ascii="Times New Roman" w:hAnsi="Times New Roman"/>
        </w:rPr>
        <w:t xml:space="preserve">30 </w:t>
      </w:r>
      <w:proofErr w:type="spellStart"/>
      <w:r w:rsidRPr="00E93310">
        <w:rPr>
          <w:rFonts w:ascii="Times New Roman" w:hAnsi="Times New Roman"/>
        </w:rPr>
        <w:t>oct</w:t>
      </w:r>
      <w:proofErr w:type="spellEnd"/>
      <w:r w:rsidRPr="00E93310">
        <w:rPr>
          <w:rFonts w:ascii="Times New Roman" w:hAnsi="Times New Roman"/>
        </w:rPr>
        <w:t xml:space="preserve">. </w:t>
      </w:r>
      <w:r>
        <w:rPr>
          <w:rFonts w:ascii="Times New Roman" w:hAnsi="Times New Roman"/>
        </w:rPr>
        <w:t xml:space="preserve">¼ anker </w:t>
      </w:r>
      <w:proofErr w:type="spellStart"/>
      <w:r>
        <w:rPr>
          <w:rFonts w:ascii="Times New Roman" w:hAnsi="Times New Roman"/>
        </w:rPr>
        <w:t>Pauillac</w:t>
      </w:r>
      <w:proofErr w:type="spellEnd"/>
      <w:r>
        <w:rPr>
          <w:rFonts w:ascii="Times New Roman" w:hAnsi="Times New Roman"/>
        </w:rPr>
        <w:t xml:space="preserve"> wijn</w:t>
      </w:r>
      <w:r>
        <w:rPr>
          <w:rFonts w:ascii="Times New Roman" w:hAnsi="Times New Roman"/>
        </w:rPr>
        <w:tab/>
      </w:r>
      <w:r>
        <w:rPr>
          <w:rFonts w:ascii="Times New Roman" w:hAnsi="Times New Roman"/>
        </w:rPr>
        <w:tab/>
      </w:r>
      <w:r>
        <w:rPr>
          <w:rFonts w:ascii="Times New Roman" w:hAnsi="Times New Roman"/>
        </w:rPr>
        <w:tab/>
      </w:r>
      <w:r w:rsidRPr="00E93310">
        <w:rPr>
          <w:rFonts w:ascii="Times New Roman" w:hAnsi="Times New Roman"/>
        </w:rPr>
        <w:t>f. 7,--</w:t>
      </w:r>
    </w:p>
    <w:p w:rsidR="00E93310" w:rsidRPr="00E93310" w:rsidRDefault="00E93310" w:rsidP="00E93310">
      <w:pPr>
        <w:rPr>
          <w:rFonts w:ascii="Times New Roman" w:hAnsi="Times New Roman"/>
        </w:rPr>
      </w:pPr>
      <w:r>
        <w:rPr>
          <w:rFonts w:ascii="Times New Roman" w:hAnsi="Times New Roman"/>
        </w:rPr>
        <w:t xml:space="preserve">3 nov. ¼ anker </w:t>
      </w:r>
      <w:proofErr w:type="spellStart"/>
      <w:r>
        <w:rPr>
          <w:rFonts w:ascii="Times New Roman" w:hAnsi="Times New Roman"/>
        </w:rPr>
        <w:t>Pauillac</w:t>
      </w:r>
      <w:proofErr w:type="spellEnd"/>
      <w:r>
        <w:rPr>
          <w:rFonts w:ascii="Times New Roman" w:hAnsi="Times New Roman"/>
        </w:rPr>
        <w:t xml:space="preserve"> wijn</w:t>
      </w:r>
      <w:r>
        <w:rPr>
          <w:rFonts w:ascii="Times New Roman" w:hAnsi="Times New Roman"/>
        </w:rPr>
        <w:tab/>
      </w:r>
      <w:r>
        <w:rPr>
          <w:rFonts w:ascii="Times New Roman" w:hAnsi="Times New Roman"/>
        </w:rPr>
        <w:tab/>
      </w:r>
      <w:r>
        <w:rPr>
          <w:rFonts w:ascii="Times New Roman" w:hAnsi="Times New Roman"/>
        </w:rPr>
        <w:tab/>
      </w:r>
      <w:r w:rsidRPr="00E93310">
        <w:rPr>
          <w:rFonts w:ascii="Times New Roman" w:hAnsi="Times New Roman"/>
        </w:rPr>
        <w:t>f. 7,--</w:t>
      </w:r>
    </w:p>
    <w:p w:rsidR="00E93310" w:rsidRPr="00E93310" w:rsidRDefault="00E93310" w:rsidP="00E93310">
      <w:pPr>
        <w:rPr>
          <w:rFonts w:ascii="Times New Roman" w:hAnsi="Times New Roman"/>
        </w:rPr>
      </w:pPr>
      <w:r>
        <w:rPr>
          <w:rFonts w:ascii="Times New Roman" w:hAnsi="Times New Roman"/>
        </w:rPr>
        <w:t xml:space="preserve">9 nov. ¼ anker </w:t>
      </w:r>
      <w:proofErr w:type="spellStart"/>
      <w:r>
        <w:rPr>
          <w:rFonts w:ascii="Times New Roman" w:hAnsi="Times New Roman"/>
        </w:rPr>
        <w:t>Pauillac</w:t>
      </w:r>
      <w:proofErr w:type="spellEnd"/>
      <w:r>
        <w:rPr>
          <w:rFonts w:ascii="Times New Roman" w:hAnsi="Times New Roman"/>
        </w:rPr>
        <w:t xml:space="preserve"> wijn</w:t>
      </w:r>
      <w:r>
        <w:rPr>
          <w:rFonts w:ascii="Times New Roman" w:hAnsi="Times New Roman"/>
        </w:rPr>
        <w:tab/>
      </w:r>
      <w:r>
        <w:rPr>
          <w:rFonts w:ascii="Times New Roman" w:hAnsi="Times New Roman"/>
        </w:rPr>
        <w:tab/>
      </w:r>
      <w:r>
        <w:rPr>
          <w:rFonts w:ascii="Times New Roman" w:hAnsi="Times New Roman"/>
        </w:rPr>
        <w:tab/>
      </w:r>
      <w:r w:rsidRPr="00E93310">
        <w:rPr>
          <w:rFonts w:ascii="Times New Roman" w:hAnsi="Times New Roman"/>
        </w:rPr>
        <w:t>f. 7,--</w:t>
      </w:r>
    </w:p>
    <w:p w:rsidR="00E93310" w:rsidRDefault="00E93310" w:rsidP="00E93310">
      <w:pPr>
        <w:rPr>
          <w:rFonts w:ascii="Times New Roman" w:hAnsi="Times New Roman"/>
        </w:rPr>
      </w:pPr>
      <w:r w:rsidRPr="00E93310">
        <w:rPr>
          <w:rFonts w:ascii="Times New Roman" w:hAnsi="Times New Roman"/>
        </w:rPr>
        <w:t xml:space="preserve">21 nov.  6 </w:t>
      </w:r>
      <w:proofErr w:type="spellStart"/>
      <w:r w:rsidRPr="00E93310">
        <w:rPr>
          <w:rFonts w:ascii="Times New Roman" w:hAnsi="Times New Roman"/>
        </w:rPr>
        <w:t>flesschen</w:t>
      </w:r>
      <w:proofErr w:type="spellEnd"/>
      <w:r w:rsidRPr="00E93310">
        <w:rPr>
          <w:rFonts w:ascii="Times New Roman" w:hAnsi="Times New Roman"/>
        </w:rPr>
        <w:t xml:space="preserve"> siroop voor punch en rum </w:t>
      </w:r>
    </w:p>
    <w:p w:rsidR="00E93310" w:rsidRDefault="00E93310" w:rsidP="00E93310">
      <w:pPr>
        <w:ind w:left="1416" w:firstLine="708"/>
        <w:rPr>
          <w:rFonts w:ascii="Times New Roman" w:hAnsi="Times New Roman"/>
        </w:rPr>
      </w:pPr>
      <w:r w:rsidRPr="00E93310">
        <w:rPr>
          <w:rFonts w:ascii="Times New Roman" w:hAnsi="Times New Roman"/>
        </w:rPr>
        <w:t>per fles f.1,50</w:t>
      </w:r>
      <w:r w:rsidRPr="00E93310">
        <w:rPr>
          <w:rFonts w:ascii="Times New Roman" w:hAnsi="Times New Roman"/>
        </w:rPr>
        <w:tab/>
      </w:r>
      <w:r>
        <w:rPr>
          <w:rFonts w:ascii="Times New Roman" w:hAnsi="Times New Roman"/>
        </w:rPr>
        <w:tab/>
      </w:r>
      <w:r w:rsidRPr="00E93310">
        <w:rPr>
          <w:rFonts w:ascii="Times New Roman" w:hAnsi="Times New Roman"/>
        </w:rPr>
        <w:t>f. 9,--</w:t>
      </w:r>
    </w:p>
    <w:p w:rsidR="00E93310" w:rsidRPr="00E93310" w:rsidRDefault="00E93310" w:rsidP="00E93310">
      <w:pPr>
        <w:rPr>
          <w:rFonts w:ascii="Times New Roman" w:hAnsi="Times New Roman"/>
          <w:sz w:val="16"/>
        </w:rPr>
      </w:pPr>
      <w:r w:rsidRPr="00E93310">
        <w:rPr>
          <w:rFonts w:ascii="Times New Roman" w:hAnsi="Times New Roman"/>
          <w:sz w:val="16"/>
        </w:rPr>
        <w:t xml:space="preserve">[ </w:t>
      </w:r>
      <w:r w:rsidRPr="00E93310">
        <w:rPr>
          <w:rFonts w:ascii="Times New Roman" w:hAnsi="Times New Roman"/>
          <w:i/>
          <w:sz w:val="16"/>
        </w:rPr>
        <w:t xml:space="preserve">et cetera </w:t>
      </w:r>
      <w:r w:rsidRPr="00E93310">
        <w:rPr>
          <w:rFonts w:ascii="Times New Roman" w:hAnsi="Times New Roman"/>
          <w:sz w:val="16"/>
        </w:rPr>
        <w:t>]</w:t>
      </w:r>
    </w:p>
    <w:p w:rsidR="00E93310" w:rsidRPr="00E93310" w:rsidRDefault="00E93310" w:rsidP="00E93310">
      <w:pPr>
        <w:rPr>
          <w:rFonts w:ascii="Times New Roman" w:hAnsi="Times New Roman"/>
          <w:sz w:val="16"/>
        </w:rPr>
      </w:pPr>
      <w:r w:rsidRPr="00E93310">
        <w:rPr>
          <w:rFonts w:ascii="Times New Roman" w:hAnsi="Times New Roman"/>
          <w:sz w:val="16"/>
        </w:rPr>
        <w:t>(</w:t>
      </w:r>
      <w:proofErr w:type="spellStart"/>
      <w:r w:rsidRPr="00E93310">
        <w:rPr>
          <w:rFonts w:ascii="Times New Roman" w:hAnsi="Times New Roman"/>
          <w:sz w:val="16"/>
        </w:rPr>
        <w:t>GrA</w:t>
      </w:r>
      <w:proofErr w:type="spellEnd"/>
      <w:r w:rsidRPr="00E93310">
        <w:rPr>
          <w:rFonts w:ascii="Times New Roman" w:hAnsi="Times New Roman"/>
          <w:sz w:val="16"/>
        </w:rPr>
        <w:t xml:space="preserve">, Vredegerecht </w:t>
      </w:r>
      <w:proofErr w:type="spellStart"/>
      <w:r w:rsidRPr="00E93310">
        <w:rPr>
          <w:rFonts w:ascii="Times New Roman" w:hAnsi="Times New Roman"/>
          <w:sz w:val="16"/>
        </w:rPr>
        <w:t>Hoogezand</w:t>
      </w:r>
      <w:proofErr w:type="spellEnd"/>
      <w:r w:rsidRPr="00E93310">
        <w:rPr>
          <w:rFonts w:ascii="Times New Roman" w:hAnsi="Times New Roman"/>
          <w:sz w:val="16"/>
        </w:rPr>
        <w:t xml:space="preserve">, toegang 146, </w:t>
      </w:r>
      <w:proofErr w:type="spellStart"/>
      <w:r w:rsidRPr="00E93310">
        <w:rPr>
          <w:rFonts w:ascii="Times New Roman" w:hAnsi="Times New Roman"/>
          <w:sz w:val="16"/>
        </w:rPr>
        <w:t>inv</w:t>
      </w:r>
      <w:proofErr w:type="spellEnd"/>
      <w:r w:rsidRPr="00E93310">
        <w:rPr>
          <w:rFonts w:ascii="Times New Roman" w:hAnsi="Times New Roman"/>
          <w:sz w:val="16"/>
        </w:rPr>
        <w:t xml:space="preserve">. nr. 119, </w:t>
      </w:r>
      <w:proofErr w:type="spellStart"/>
      <w:r w:rsidRPr="00E93310">
        <w:rPr>
          <w:rFonts w:ascii="Times New Roman" w:hAnsi="Times New Roman"/>
          <w:sz w:val="16"/>
        </w:rPr>
        <w:t>aktenr</w:t>
      </w:r>
      <w:proofErr w:type="spellEnd"/>
      <w:r w:rsidRPr="00E93310">
        <w:rPr>
          <w:rFonts w:ascii="Times New Roman" w:hAnsi="Times New Roman"/>
          <w:sz w:val="16"/>
        </w:rPr>
        <w:t>. 1)</w:t>
      </w:r>
    </w:p>
    <w:p w:rsidR="00123953" w:rsidRPr="00E93310" w:rsidRDefault="00123953" w:rsidP="00E93310">
      <w:pPr>
        <w:rPr>
          <w:rFonts w:ascii="Times New Roman" w:hAnsi="Times New Roman"/>
          <w:sz w:val="16"/>
        </w:rPr>
      </w:pPr>
    </w:p>
    <w:p w:rsidR="00DD3E20" w:rsidRPr="00B5268E" w:rsidRDefault="00E93310">
      <w:pPr>
        <w:rPr>
          <w:rFonts w:ascii="Times New Roman" w:hAnsi="Times New Roman"/>
          <w:sz w:val="18"/>
        </w:rPr>
      </w:pPr>
      <w:r w:rsidRPr="00B5268E">
        <w:rPr>
          <w:rFonts w:ascii="Times New Roman" w:hAnsi="Times New Roman"/>
          <w:sz w:val="18"/>
        </w:rPr>
        <w:t xml:space="preserve">* </w:t>
      </w:r>
      <w:r w:rsidRPr="00B5268E">
        <w:rPr>
          <w:rFonts w:ascii="Times New Roman" w:hAnsi="Times New Roman"/>
          <w:i/>
          <w:sz w:val="18"/>
        </w:rPr>
        <w:t>Een anker is 35 liter, ofwel  45 flessen wijn</w:t>
      </w:r>
    </w:p>
    <w:sectPr w:rsidR="00DD3E20" w:rsidRPr="00B5268E" w:rsidSect="000E0A96">
      <w:footerReference w:type="even" r:id="rId10"/>
      <w:footerReference w:type="default" r:id="rId11"/>
      <w:type w:val="continuous"/>
      <w:pgSz w:w="11906" w:h="16838"/>
      <w:pgMar w:top="-215" w:right="424" w:bottom="964" w:left="426" w:header="278" w:footer="701"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Breitkopf Fraktur">
    <w:panose1 w:val="02000503020000020004"/>
    <w:charset w:val="00"/>
    <w:family w:val="auto"/>
    <w:pitch w:val="variable"/>
    <w:sig w:usb0="00000003" w:usb1="00000000" w:usb2="00000000" w:usb3="00000000" w:csb0="00000001" w:csb1="00000000"/>
  </w:font>
  <w:font w:name="Capital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ona Lisa Solid ITC TT">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8E" w:rsidRDefault="00B5268E"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268E" w:rsidRDefault="00B5268E" w:rsidP="007B72D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8E" w:rsidRPr="00143EB4" w:rsidRDefault="00B5268E"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D35DED">
      <w:rPr>
        <w:rStyle w:val="PageNumber"/>
        <w:rFonts w:ascii="Times New Roman" w:hAnsi="Times New Roman"/>
        <w:noProof/>
      </w:rPr>
      <w:t>1</w:t>
    </w:r>
    <w:r w:rsidRPr="00143EB4">
      <w:rPr>
        <w:rStyle w:val="PageNumber"/>
        <w:rFonts w:ascii="Times New Roman" w:hAnsi="Times New Roman"/>
      </w:rPr>
      <w:fldChar w:fldCharType="end"/>
    </w:r>
  </w:p>
  <w:p w:rsidR="00B5268E" w:rsidRPr="007579BC" w:rsidRDefault="00B5268E" w:rsidP="007B72DD">
    <w:pPr>
      <w:pStyle w:val="Footer"/>
      <w:ind w:right="360"/>
      <w:rPr>
        <w:rFonts w:ascii="Times New Roman" w:hAnsi="Times New Roman"/>
      </w:rPr>
    </w:pPr>
    <w:r w:rsidRPr="007B72DD">
      <w:rPr>
        <w:rFonts w:ascii="Breitkopf Fraktur" w:hAnsi="Breitkopf Fraktur"/>
      </w:rPr>
      <w:t>Nieuwsblad van de Kurk</w:t>
    </w:r>
    <w:r>
      <w:t xml:space="preserve">, </w:t>
    </w:r>
    <w:r>
      <w:rPr>
        <w:rFonts w:ascii="Times New Roman" w:hAnsi="Times New Roman"/>
      </w:rPr>
      <w:t>maart</w:t>
    </w:r>
    <w:r w:rsidRPr="007B72DD">
      <w:rPr>
        <w:rFonts w:ascii="Times New Roman" w:hAnsi="Times New Roman"/>
      </w:rPr>
      <w:t xml:space="preserve"> 2023</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8E" w:rsidRDefault="00B5268E"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268E" w:rsidRDefault="00B5268E" w:rsidP="007B72DD">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8E" w:rsidRPr="00143EB4" w:rsidRDefault="00B5268E"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D35DED">
      <w:rPr>
        <w:rStyle w:val="PageNumber"/>
        <w:rFonts w:ascii="Times New Roman" w:hAnsi="Times New Roman"/>
        <w:noProof/>
      </w:rPr>
      <w:t>4</w:t>
    </w:r>
    <w:r w:rsidRPr="00143EB4">
      <w:rPr>
        <w:rStyle w:val="PageNumber"/>
        <w:rFonts w:ascii="Times New Roman" w:hAnsi="Times New Roman"/>
      </w:rPr>
      <w:fldChar w:fldCharType="end"/>
    </w:r>
  </w:p>
  <w:p w:rsidR="00B5268E" w:rsidRDefault="00B5268E" w:rsidP="007579BC">
    <w:pPr>
      <w:pStyle w:val="Footer"/>
      <w:ind w:right="360"/>
    </w:pPr>
    <w:r w:rsidRPr="007B72DD">
      <w:rPr>
        <w:rFonts w:ascii="Breitkopf Fraktur" w:hAnsi="Breitkopf Fraktur"/>
      </w:rPr>
      <w:t>Nieuwsblad van de Kurk</w:t>
    </w:r>
    <w:r>
      <w:rPr>
        <w:rFonts w:ascii="Times New Roman" w:hAnsi="Times New Roman"/>
      </w:rPr>
      <w:t xml:space="preserve"> maart </w:t>
    </w:r>
    <w:r w:rsidRPr="007B72DD">
      <w:rPr>
        <w:rFonts w:ascii="Times New Roman" w:hAnsi="Times New Roman"/>
      </w:rPr>
      <w:t>2023</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08"/>
  <w:hyphenationZone w:val="425"/>
  <w:characterSpacingControl w:val="doNotCompress"/>
  <w:hdrShapeDefaults>
    <o:shapedefaults v:ext="edit" spidmax="2050"/>
  </w:hdrShapeDefaults>
  <w:compat/>
  <w:rsids>
    <w:rsidRoot w:val="00A52E43"/>
    <w:rsid w:val="0004627A"/>
    <w:rsid w:val="00054BEE"/>
    <w:rsid w:val="00095A4D"/>
    <w:rsid w:val="000B72B0"/>
    <w:rsid w:val="000E0A96"/>
    <w:rsid w:val="0011683A"/>
    <w:rsid w:val="001175E7"/>
    <w:rsid w:val="00123953"/>
    <w:rsid w:val="00143EB4"/>
    <w:rsid w:val="00152E95"/>
    <w:rsid w:val="00204887"/>
    <w:rsid w:val="0021403C"/>
    <w:rsid w:val="00264BF3"/>
    <w:rsid w:val="002807D5"/>
    <w:rsid w:val="00313F96"/>
    <w:rsid w:val="003245AC"/>
    <w:rsid w:val="003247E7"/>
    <w:rsid w:val="003307ED"/>
    <w:rsid w:val="003E7930"/>
    <w:rsid w:val="00407079"/>
    <w:rsid w:val="00452D10"/>
    <w:rsid w:val="004B23B0"/>
    <w:rsid w:val="004C148F"/>
    <w:rsid w:val="004C5B8F"/>
    <w:rsid w:val="00500C6A"/>
    <w:rsid w:val="00503569"/>
    <w:rsid w:val="00526E49"/>
    <w:rsid w:val="00536B4B"/>
    <w:rsid w:val="0057552D"/>
    <w:rsid w:val="00591474"/>
    <w:rsid w:val="005D3FD9"/>
    <w:rsid w:val="005D563B"/>
    <w:rsid w:val="005E2615"/>
    <w:rsid w:val="005E4E8E"/>
    <w:rsid w:val="005F775E"/>
    <w:rsid w:val="00625D4F"/>
    <w:rsid w:val="006643C2"/>
    <w:rsid w:val="00671DC8"/>
    <w:rsid w:val="006A752F"/>
    <w:rsid w:val="006B72E3"/>
    <w:rsid w:val="006D49B3"/>
    <w:rsid w:val="007042D1"/>
    <w:rsid w:val="007579BC"/>
    <w:rsid w:val="00761734"/>
    <w:rsid w:val="007A659D"/>
    <w:rsid w:val="007B72DD"/>
    <w:rsid w:val="007C4890"/>
    <w:rsid w:val="007C7EE6"/>
    <w:rsid w:val="00847480"/>
    <w:rsid w:val="00897AB3"/>
    <w:rsid w:val="009225A4"/>
    <w:rsid w:val="00985122"/>
    <w:rsid w:val="009C2C8D"/>
    <w:rsid w:val="00A008EE"/>
    <w:rsid w:val="00A123B4"/>
    <w:rsid w:val="00A40D91"/>
    <w:rsid w:val="00A40E7D"/>
    <w:rsid w:val="00A44B22"/>
    <w:rsid w:val="00A44F85"/>
    <w:rsid w:val="00A52E43"/>
    <w:rsid w:val="00A75B83"/>
    <w:rsid w:val="00AE6DFB"/>
    <w:rsid w:val="00B345A2"/>
    <w:rsid w:val="00B5268E"/>
    <w:rsid w:val="00B56687"/>
    <w:rsid w:val="00B9689D"/>
    <w:rsid w:val="00BB2D4C"/>
    <w:rsid w:val="00BE3660"/>
    <w:rsid w:val="00C03E2D"/>
    <w:rsid w:val="00C64B9A"/>
    <w:rsid w:val="00C92C53"/>
    <w:rsid w:val="00CC3860"/>
    <w:rsid w:val="00CD1A37"/>
    <w:rsid w:val="00CF31E6"/>
    <w:rsid w:val="00D0032A"/>
    <w:rsid w:val="00D109ED"/>
    <w:rsid w:val="00D35C08"/>
    <w:rsid w:val="00D35DED"/>
    <w:rsid w:val="00D6259D"/>
    <w:rsid w:val="00D725E0"/>
    <w:rsid w:val="00D832BD"/>
    <w:rsid w:val="00DA3D7F"/>
    <w:rsid w:val="00DD2B11"/>
    <w:rsid w:val="00DD3E20"/>
    <w:rsid w:val="00DD465C"/>
    <w:rsid w:val="00E35885"/>
    <w:rsid w:val="00E4281C"/>
    <w:rsid w:val="00E60674"/>
    <w:rsid w:val="00E87611"/>
    <w:rsid w:val="00E93310"/>
    <w:rsid w:val="00EA103B"/>
    <w:rsid w:val="00EA1CA5"/>
    <w:rsid w:val="00F30230"/>
    <w:rsid w:val="00F914E3"/>
    <w:rsid w:val="00F92D74"/>
    <w:rsid w:val="00FA63BB"/>
  </w:rsids>
  <m:mathPr>
    <m:mathFont m:val="Impact"/>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76">
    <w:lsdException w:name="Hyperlink" w:uiPriority="99"/>
    <w:lsdException w:name="Strong" w:uiPriority="22"/>
    <w:lsdException w:name="Normal (Web)" w:uiPriority="99"/>
  </w:latentStyles>
  <w:style w:type="paragraph" w:default="1" w:styleId="Normal">
    <w:name w:val="Normal"/>
    <w:qFormat/>
    <w:rsid w:val="00E4281C"/>
  </w:style>
  <w:style w:type="paragraph" w:styleId="Heading1">
    <w:name w:val="heading 1"/>
    <w:basedOn w:val="Normal"/>
    <w:next w:val="Normal"/>
    <w:link w:val="Heading1Char"/>
    <w:qFormat/>
    <w:rsid w:val="00671DC8"/>
    <w:pPr>
      <w:keepNext/>
      <w:outlineLvl w:val="0"/>
    </w:pPr>
    <w:rPr>
      <w:rFonts w:ascii="Times New Roman" w:eastAsia="Cambria" w:hAnsi="Times New Roman" w:cs="Times New Roman"/>
      <w:b/>
      <w:bCs/>
      <w:smallCaps/>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semiHidden/>
    <w:unhideWhenUsed/>
    <w:rsid w:val="007B72DD"/>
    <w:pPr>
      <w:tabs>
        <w:tab w:val="center" w:pos="4320"/>
        <w:tab w:val="right" w:pos="8640"/>
      </w:tabs>
    </w:pPr>
  </w:style>
  <w:style w:type="character" w:customStyle="1" w:styleId="FooterChar">
    <w:name w:val="Footer Char"/>
    <w:basedOn w:val="DefaultParagraphFont"/>
    <w:link w:val="Footer"/>
    <w:uiPriority w:val="99"/>
    <w:semiHidden/>
    <w:rsid w:val="007B72DD"/>
  </w:style>
  <w:style w:type="character" w:styleId="PageNumber">
    <w:name w:val="page number"/>
    <w:basedOn w:val="DefaultParagraphFont"/>
    <w:uiPriority w:val="99"/>
    <w:semiHidden/>
    <w:unhideWhenUsed/>
    <w:rsid w:val="007B72DD"/>
  </w:style>
  <w:style w:type="paragraph" w:styleId="Header">
    <w:name w:val="header"/>
    <w:basedOn w:val="Normal"/>
    <w:link w:val="HeaderChar"/>
    <w:uiPriority w:val="99"/>
    <w:semiHidden/>
    <w:unhideWhenUsed/>
    <w:rsid w:val="007B72DD"/>
    <w:pPr>
      <w:tabs>
        <w:tab w:val="center" w:pos="4320"/>
        <w:tab w:val="right" w:pos="8640"/>
      </w:tabs>
    </w:pPr>
  </w:style>
  <w:style w:type="character" w:customStyle="1" w:styleId="HeaderChar">
    <w:name w:val="Header Char"/>
    <w:basedOn w:val="DefaultParagraphFont"/>
    <w:link w:val="Header"/>
    <w:uiPriority w:val="99"/>
    <w:semiHidden/>
    <w:rsid w:val="007B72DD"/>
  </w:style>
  <w:style w:type="character" w:customStyle="1" w:styleId="Heading1Char">
    <w:name w:val="Heading 1 Char"/>
    <w:basedOn w:val="DefaultParagraphFont"/>
    <w:link w:val="Heading1"/>
    <w:rsid w:val="00671DC8"/>
    <w:rPr>
      <w:rFonts w:ascii="Times New Roman" w:eastAsia="Cambria" w:hAnsi="Times New Roman" w:cs="Times New Roman"/>
      <w:b/>
      <w:bCs/>
      <w:smallCaps/>
      <w:szCs w:val="24"/>
    </w:rPr>
  </w:style>
  <w:style w:type="paragraph" w:styleId="Caption">
    <w:name w:val="caption"/>
    <w:basedOn w:val="Normal"/>
    <w:next w:val="Normal"/>
    <w:qFormat/>
    <w:rsid w:val="00671DC8"/>
    <w:pPr>
      <w:spacing w:before="120" w:after="120"/>
    </w:pPr>
    <w:rPr>
      <w:rFonts w:ascii="Times New Roman" w:eastAsia="Cambria" w:hAnsi="Times New Roman" w:cs="Times New Roman"/>
      <w:b/>
      <w:bCs/>
      <w:sz w:val="20"/>
      <w:szCs w:val="20"/>
    </w:rPr>
  </w:style>
  <w:style w:type="paragraph" w:styleId="NormalWeb">
    <w:name w:val="Normal (Web)"/>
    <w:basedOn w:val="Normal"/>
    <w:uiPriority w:val="99"/>
    <w:unhideWhenUsed/>
    <w:rsid w:val="00E60674"/>
    <w:pPr>
      <w:spacing w:before="100" w:beforeAutospacing="1" w:after="100" w:afterAutospacing="1"/>
    </w:pPr>
    <w:rPr>
      <w:rFonts w:ascii="Times New Roman" w:eastAsia="Times New Roman" w:hAnsi="Times New Roman" w:cs="Times New Roman"/>
      <w:sz w:val="24"/>
      <w:szCs w:val="24"/>
      <w:lang w:eastAsia="nl-NL"/>
    </w:rPr>
  </w:style>
  <w:style w:type="paragraph" w:styleId="BodyText">
    <w:name w:val="Body Text"/>
    <w:basedOn w:val="Normal"/>
    <w:link w:val="BodyTextChar"/>
    <w:rsid w:val="00E60674"/>
    <w:pPr>
      <w:jc w:val="both"/>
    </w:pPr>
    <w:rPr>
      <w:rFonts w:ascii="Baskerville" w:eastAsia="Times New Roman" w:hAnsi="Baskerville" w:cs="Times New Roman"/>
      <w:sz w:val="24"/>
      <w:szCs w:val="24"/>
      <w:lang w:eastAsia="nl-NL"/>
    </w:rPr>
  </w:style>
  <w:style w:type="character" w:customStyle="1" w:styleId="BodyTextChar">
    <w:name w:val="Body Text Char"/>
    <w:basedOn w:val="DefaultParagraphFont"/>
    <w:link w:val="BodyText"/>
    <w:rsid w:val="00E60674"/>
    <w:rPr>
      <w:rFonts w:ascii="Baskerville" w:eastAsia="Times New Roman" w:hAnsi="Baskerville" w:cs="Times New Roman"/>
      <w:sz w:val="24"/>
      <w:szCs w:val="24"/>
      <w:lang w:eastAsia="nl-NL"/>
    </w:rPr>
  </w:style>
  <w:style w:type="character" w:styleId="Hyperlink">
    <w:name w:val="Hyperlink"/>
    <w:basedOn w:val="DefaultParagraphFont"/>
    <w:uiPriority w:val="99"/>
    <w:rsid w:val="00DA3D7F"/>
    <w:rPr>
      <w:color w:val="0000FF"/>
      <w:u w:val="single"/>
    </w:rPr>
  </w:style>
  <w:style w:type="character" w:styleId="Strong">
    <w:name w:val="Strong"/>
    <w:basedOn w:val="DefaultParagraphFont"/>
    <w:uiPriority w:val="22"/>
    <w:rsid w:val="00DA3D7F"/>
    <w:rPr>
      <w:b/>
    </w:rPr>
  </w:style>
  <w:style w:type="character" w:customStyle="1" w:styleId="markedcontent">
    <w:name w:val="markedcontent"/>
    <w:basedOn w:val="DefaultParagraphFont"/>
    <w:rsid w:val="00324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71708895">
      <w:bodyDiv w:val="1"/>
      <w:marLeft w:val="0"/>
      <w:marRight w:val="0"/>
      <w:marTop w:val="0"/>
      <w:marBottom w:val="0"/>
      <w:divBdr>
        <w:top w:val="none" w:sz="0" w:space="0" w:color="auto"/>
        <w:left w:val="none" w:sz="0" w:space="0" w:color="auto"/>
        <w:bottom w:val="none" w:sz="0" w:space="0" w:color="auto"/>
        <w:right w:val="none" w:sz="0" w:space="0" w:color="auto"/>
      </w:divBdr>
    </w:div>
    <w:div w:id="356737728">
      <w:bodyDiv w:val="1"/>
      <w:marLeft w:val="0"/>
      <w:marRight w:val="0"/>
      <w:marTop w:val="0"/>
      <w:marBottom w:val="0"/>
      <w:divBdr>
        <w:top w:val="none" w:sz="0" w:space="0" w:color="auto"/>
        <w:left w:val="none" w:sz="0" w:space="0" w:color="auto"/>
        <w:bottom w:val="none" w:sz="0" w:space="0" w:color="auto"/>
        <w:right w:val="none" w:sz="0" w:space="0" w:color="auto"/>
      </w:divBdr>
    </w:div>
    <w:div w:id="127528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4.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2648</Words>
  <Characters>13244</Characters>
  <Application>Microsoft Macintosh Word</Application>
  <DocSecurity>0</DocSecurity>
  <Lines>232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Sande Hans van de</cp:lastModifiedBy>
  <cp:revision>3</cp:revision>
  <cp:lastPrinted>2023-04-06T08:35:00Z</cp:lastPrinted>
  <dcterms:created xsi:type="dcterms:W3CDTF">2023-04-06T08:35:00Z</dcterms:created>
  <dcterms:modified xsi:type="dcterms:W3CDTF">2023-04-06T08:36:00Z</dcterms:modified>
</cp:coreProperties>
</file>