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71D" w:rsidRPr="0094598B" w:rsidRDefault="00BD6AB6" w:rsidP="008B671D">
      <w:pPr>
        <w:jc w:val="center"/>
        <w:rPr>
          <w:rFonts w:ascii="Copperplate Gothic Bold" w:hAnsi="Copperplate Gothic Bold"/>
          <w:sz w:val="28"/>
        </w:rPr>
        <w:sectPr w:rsidR="008B671D" w:rsidRPr="0094598B">
          <w:footerReference w:type="even" r:id="rId7"/>
          <w:footerReference w:type="default" r:id="rId8"/>
          <w:pgSz w:w="11906" w:h="16838"/>
          <w:pgMar w:top="567" w:right="1417" w:bottom="964" w:left="1417" w:header="709" w:footer="595" w:gutter="0"/>
          <w:cols w:space="708"/>
          <w:docGrid w:linePitch="360"/>
        </w:sectPr>
      </w:pPr>
      <w:r w:rsidRPr="0094598B">
        <w:rPr>
          <w:rFonts w:ascii="Copperplate Gothic Bold" w:hAnsi="Copperplate Gothic Bold"/>
          <w:noProof/>
          <w:sz w:val="28"/>
          <w:lang w:val="en-US"/>
        </w:rPr>
        <w:pict>
          <v:shapetype id="_x0000_t202" coordsize="21600,21600" o:spt="202" path="m,l,21600r21600,l21600,xe">
            <v:stroke joinstyle="miter"/>
            <v:path gradientshapeok="t" o:connecttype="rect"/>
          </v:shapetype>
          <v:shape id="Text Box 2" o:spid="_x0000_s1030" type="#_x0000_t202" style="position:absolute;left:0;text-align:left;margin-left:-45pt;margin-top:0;width:545.4pt;height:98.6pt;z-index:251658240;visibility:visible;mso-wrap-style:square;mso-wrap-edited:f;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wrapcoords="-59 -329 -59 21600 21659 21600 21659 -329 -59 -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" strokecolor="green" strokeweight="3pt">
            <v:textbox>
              <w:txbxContent>
                <w:p w:rsidR="002F5A4D" w:rsidRPr="0094598B" w:rsidRDefault="002F5A4D" w:rsidP="003245AC">
                  <w:pPr>
                    <w:pStyle w:val="Footer"/>
                    <w:jc w:val="center"/>
                    <w:rPr>
                      <w:rFonts w:ascii="Old English Text MT" w:hAnsi="Old English Text MT"/>
                      <w:i/>
                      <w:sz w:val="96"/>
                      <w:szCs w:val="96"/>
                    </w:rPr>
                  </w:pPr>
                  <w:r w:rsidRPr="0094598B">
                    <w:rPr>
                      <w:rFonts w:ascii="Old English Text MT" w:hAnsi="Old English Text MT"/>
                      <w:color w:val="C00000"/>
                      <w:sz w:val="96"/>
                      <w:szCs w:val="96"/>
                    </w:rPr>
                    <w:t>Nieuwsblad van de Kurk</w:t>
                  </w:r>
                </w:p>
                <w:p w:rsidR="002F5A4D" w:rsidRDefault="002F5A4D" w:rsidP="004317A8">
                  <w:pPr>
                    <w:rPr>
                      <w:rFonts w:ascii="Times New Roman" w:hAnsi="Times New Roman" w:cs="Times New Roman"/>
                      <w:szCs w:val="28"/>
                    </w:rPr>
                  </w:pPr>
                  <w:r>
                    <w:rPr>
                      <w:rFonts w:ascii="Times New Roman" w:hAnsi="Times New Roman" w:cs="Times New Roman"/>
                      <w:szCs w:val="28"/>
                    </w:rPr>
                    <w:t xml:space="preserve">   </w:t>
                  </w:r>
                </w:p>
                <w:p w:rsidR="002F5A4D" w:rsidRPr="00407079" w:rsidRDefault="002F5A4D" w:rsidP="004317A8">
                  <w:pPr>
                    <w:rPr>
                      <w:rFonts w:ascii="Times New Roman" w:hAnsi="Times New Roman" w:cs="Times New Roman"/>
                      <w:szCs w:val="28"/>
                    </w:rPr>
                  </w:pPr>
                  <w:r>
                    <w:rPr>
                      <w:rFonts w:ascii="Times New Roman" w:hAnsi="Times New Roman" w:cs="Times New Roman"/>
                      <w:szCs w:val="28"/>
                    </w:rPr>
                    <w:t>16 Dec</w:t>
                  </w:r>
                  <w:r w:rsidRPr="00407079">
                    <w:rPr>
                      <w:rFonts w:ascii="Times New Roman" w:hAnsi="Times New Roman" w:cs="Times New Roman"/>
                      <w:szCs w:val="28"/>
                    </w:rPr>
                    <w:t>ember 2022</w:t>
                  </w:r>
                  <w:r>
                    <w:rPr>
                      <w:rFonts w:ascii="Times New Roman" w:hAnsi="Times New Roman" w:cs="Times New Roman"/>
                      <w:szCs w:val="28"/>
                    </w:rPr>
                    <w:t xml:space="preserve">         1e jaargang  No 4</w:t>
                  </w:r>
                  <w:r w:rsidRPr="00407079">
                    <w:rPr>
                      <w:rFonts w:ascii="Times New Roman" w:hAnsi="Times New Roman" w:cs="Times New Roman"/>
                      <w:szCs w:val="28"/>
                    </w:rPr>
                    <w:tab/>
                  </w:r>
                  <w:r>
                    <w:rPr>
                      <w:rFonts w:ascii="Times New Roman" w:hAnsi="Times New Roman" w:cs="Times New Roman"/>
                      <w:szCs w:val="28"/>
                    </w:rPr>
                    <w:t xml:space="preserve">                 </w:t>
                  </w:r>
                  <w:r w:rsidRPr="00407079">
                    <w:rPr>
                      <w:rFonts w:ascii="Times New Roman" w:hAnsi="Times New Roman" w:cs="Times New Roman"/>
                      <w:szCs w:val="28"/>
                    </w:rPr>
                    <w:t>Uitgave De Harmonie</w:t>
                  </w:r>
                  <w:r>
                    <w:rPr>
                      <w:rFonts w:ascii="Times New Roman" w:hAnsi="Times New Roman" w:cs="Times New Roman"/>
                      <w:szCs w:val="28"/>
                    </w:rPr>
                    <w:t xml:space="preserve">              Red: j.p.van.de.sande@rug.nl</w:t>
                  </w:r>
                </w:p>
              </w:txbxContent>
            </v:textbox>
            <w10:wrap type="tight"/>
          </v:shape>
        </w:pict>
      </w:r>
      <w:r w:rsidR="009D17C3" w:rsidRPr="0094598B">
        <w:rPr>
          <w:rFonts w:ascii="Copperplate Gothic Bold" w:hAnsi="Copperplate Gothic Bold"/>
          <w:sz w:val="28"/>
        </w:rPr>
        <w:t>Kerstnummer:</w:t>
      </w:r>
      <w:r w:rsidR="008B671D" w:rsidRPr="0094598B">
        <w:rPr>
          <w:rFonts w:ascii="Copperplate Gothic Bold" w:hAnsi="Copperplate Gothic Bold"/>
          <w:sz w:val="28"/>
        </w:rPr>
        <w:t xml:space="preserve"> Wijn </w:t>
      </w:r>
      <w:r w:rsidR="009D17C3" w:rsidRPr="0094598B">
        <w:rPr>
          <w:rFonts w:ascii="Copperplate Gothic Bold" w:hAnsi="Copperplate Gothic Bold"/>
          <w:sz w:val="28"/>
        </w:rPr>
        <w:t xml:space="preserve">&amp; </w:t>
      </w:r>
      <w:r w:rsidR="008B671D" w:rsidRPr="0094598B">
        <w:rPr>
          <w:rFonts w:ascii="Copperplate Gothic Bold" w:hAnsi="Copperplate Gothic Bold"/>
          <w:sz w:val="28"/>
        </w:rPr>
        <w:t xml:space="preserve">Spijs </w:t>
      </w:r>
    </w:p>
    <w:p w:rsidR="008B671D" w:rsidRPr="008B671D" w:rsidRDefault="008B671D" w:rsidP="008B671D">
      <w:pPr>
        <w:rPr>
          <w:rFonts w:ascii="Copperplate" w:hAnsi="Copperplate"/>
          <w:sz w:val="28"/>
          <w:u w:val="single"/>
        </w:rPr>
      </w:pPr>
      <w:r w:rsidRPr="008B671D">
        <w:rPr>
          <w:rFonts w:ascii="Copperplate" w:hAnsi="Copperplate"/>
          <w:sz w:val="28"/>
          <w:u w:val="single"/>
        </w:rPr>
        <w:lastRenderedPageBreak/>
        <w:tab/>
      </w:r>
      <w:r w:rsidRPr="008B671D">
        <w:rPr>
          <w:rFonts w:ascii="Copperplate" w:hAnsi="Copperplate"/>
          <w:sz w:val="28"/>
          <w:u w:val="single"/>
        </w:rPr>
        <w:tab/>
      </w:r>
      <w:r w:rsidRPr="008B671D">
        <w:rPr>
          <w:rFonts w:ascii="Copperplate" w:hAnsi="Copperplate"/>
          <w:sz w:val="28"/>
          <w:u w:val="single"/>
        </w:rPr>
        <w:tab/>
      </w:r>
      <w:r w:rsidRPr="008B671D">
        <w:rPr>
          <w:rFonts w:ascii="Copperplate" w:hAnsi="Copperplate"/>
          <w:sz w:val="28"/>
          <w:u w:val="single"/>
        </w:rPr>
        <w:tab/>
      </w:r>
      <w:r w:rsidRPr="008B671D">
        <w:rPr>
          <w:rFonts w:ascii="Copperplate" w:hAnsi="Copperplate"/>
          <w:sz w:val="28"/>
          <w:u w:val="single"/>
        </w:rPr>
        <w:tab/>
      </w:r>
      <w:r w:rsidRPr="008B671D">
        <w:rPr>
          <w:rFonts w:ascii="Copperplate" w:hAnsi="Copperplate"/>
          <w:sz w:val="28"/>
          <w:u w:val="single"/>
        </w:rPr>
        <w:tab/>
      </w:r>
      <w:r w:rsidRPr="008B671D">
        <w:rPr>
          <w:rFonts w:ascii="Copperplate" w:hAnsi="Copperplate"/>
          <w:sz w:val="28"/>
          <w:u w:val="single"/>
        </w:rPr>
        <w:tab/>
      </w:r>
    </w:p>
    <w:p w:rsidR="008B671D" w:rsidRPr="0094598B" w:rsidRDefault="008B671D" w:rsidP="008B671D">
      <w:pPr>
        <w:rPr>
          <w:rFonts w:ascii="Copperplate Gothic Bold" w:hAnsi="Copperplate Gothic Bold"/>
          <w:sz w:val="24"/>
        </w:rPr>
      </w:pPr>
      <w:r w:rsidRPr="0094598B">
        <w:rPr>
          <w:rFonts w:ascii="Copperplate Gothic Bold" w:hAnsi="Copperplate Gothic Bold"/>
          <w:sz w:val="24"/>
        </w:rPr>
        <w:t>Eten bij wijn en wijn bij eten</w:t>
      </w:r>
    </w:p>
    <w:p w:rsidR="008B671D" w:rsidRDefault="008B671D" w:rsidP="008B671D">
      <w:pPr>
        <w:rPr>
          <w:rFonts w:ascii="Times New Roman" w:hAnsi="Times New Roman"/>
          <w:sz w:val="24"/>
        </w:rPr>
      </w:pPr>
    </w:p>
    <w:p w:rsidR="008B671D" w:rsidRDefault="008B671D" w:rsidP="002D51CE">
      <w:pPr>
        <w:jc w:val="both"/>
        <w:rPr>
          <w:rFonts w:ascii="Times New Roman" w:hAnsi="Times New Roman"/>
          <w:sz w:val="24"/>
        </w:rPr>
      </w:pPr>
      <w:r>
        <w:rPr>
          <w:rFonts w:ascii="Times New Roman" w:hAnsi="Times New Roman"/>
          <w:sz w:val="24"/>
        </w:rPr>
        <w:t>Als je eet wil je er wel wat bij drinken en als je drinkt lust je er wel een hapje bij. Zo eenvoudig kan het wezen. Maar de mens was de mens niet als hij (en zij) het niet ingewikkelder had gemaakt. Reeds in de oudheid, in het enig</w:t>
      </w:r>
      <w:r w:rsidR="00C63430">
        <w:rPr>
          <w:rFonts w:ascii="Times New Roman" w:hAnsi="Times New Roman"/>
          <w:sz w:val="24"/>
        </w:rPr>
        <w:t>e daaruit</w:t>
      </w:r>
      <w:r>
        <w:rPr>
          <w:rFonts w:ascii="Times New Roman" w:hAnsi="Times New Roman"/>
          <w:sz w:val="24"/>
        </w:rPr>
        <w:t xml:space="preserve"> overgebleven kookboek, vermeld</w:t>
      </w:r>
      <w:r w:rsidR="00F9619C">
        <w:rPr>
          <w:rFonts w:ascii="Times New Roman" w:hAnsi="Times New Roman"/>
          <w:sz w:val="24"/>
        </w:rPr>
        <w:t>t</w:t>
      </w:r>
      <w:r>
        <w:rPr>
          <w:rFonts w:ascii="Times New Roman" w:hAnsi="Times New Roman"/>
          <w:sz w:val="24"/>
        </w:rPr>
        <w:t xml:space="preserve"> Apicius bij sommige gerechten welke wijn er het beste bij smaakt en dat soort adviezen vinden we overal terug, met als waan</w:t>
      </w:r>
      <w:r w:rsidR="002D51CE">
        <w:rPr>
          <w:rFonts w:ascii="Times New Roman" w:hAnsi="Times New Roman"/>
          <w:sz w:val="24"/>
        </w:rPr>
        <w:t>-</w:t>
      </w:r>
      <w:r>
        <w:rPr>
          <w:rFonts w:ascii="Times New Roman" w:hAnsi="Times New Roman"/>
          <w:sz w:val="24"/>
        </w:rPr>
        <w:t xml:space="preserve">zinnig </w:t>
      </w:r>
      <w:r w:rsidR="00C63430">
        <w:rPr>
          <w:rFonts w:ascii="Times New Roman" w:hAnsi="Times New Roman"/>
          <w:sz w:val="24"/>
        </w:rPr>
        <w:t xml:space="preserve">hypend </w:t>
      </w:r>
      <w:r>
        <w:rPr>
          <w:rFonts w:ascii="Times New Roman" w:hAnsi="Times New Roman"/>
          <w:sz w:val="24"/>
        </w:rPr>
        <w:t>hoogtepunt de huidige tijd.</w:t>
      </w:r>
    </w:p>
    <w:p w:rsidR="00766940" w:rsidRDefault="008B671D" w:rsidP="002D51CE">
      <w:pPr>
        <w:jc w:val="both"/>
        <w:rPr>
          <w:rFonts w:ascii="Times New Roman" w:hAnsi="Times New Roman"/>
          <w:sz w:val="24"/>
        </w:rPr>
      </w:pPr>
      <w:r>
        <w:rPr>
          <w:rFonts w:ascii="Times New Roman" w:hAnsi="Times New Roman"/>
          <w:sz w:val="24"/>
        </w:rPr>
        <w:t>Een eenvoudige regel bij hypes is om even af te wachten, dan gaat het vanzelf weer over en dat is d</w:t>
      </w:r>
      <w:r w:rsidR="009D17C3">
        <w:rPr>
          <w:rFonts w:ascii="Times New Roman" w:hAnsi="Times New Roman"/>
          <w:sz w:val="24"/>
        </w:rPr>
        <w:t xml:space="preserve">e insteek van dit speciale wijn &amp; </w:t>
      </w:r>
      <w:r>
        <w:rPr>
          <w:rFonts w:ascii="Times New Roman" w:hAnsi="Times New Roman"/>
          <w:sz w:val="24"/>
        </w:rPr>
        <w:t>spijs nummer.</w:t>
      </w:r>
      <w:r w:rsidR="00C73251">
        <w:rPr>
          <w:rFonts w:ascii="Times New Roman" w:hAnsi="Times New Roman"/>
          <w:sz w:val="24"/>
        </w:rPr>
        <w:t xml:space="preserve"> </w:t>
      </w:r>
    </w:p>
    <w:p w:rsidR="008B671D" w:rsidRDefault="00C73251" w:rsidP="002D51CE">
      <w:pPr>
        <w:jc w:val="both"/>
        <w:rPr>
          <w:rFonts w:ascii="Times New Roman" w:hAnsi="Times New Roman"/>
          <w:sz w:val="24"/>
        </w:rPr>
      </w:pPr>
      <w:r>
        <w:rPr>
          <w:rFonts w:ascii="Times New Roman" w:hAnsi="Times New Roman"/>
          <w:sz w:val="24"/>
        </w:rPr>
        <w:t xml:space="preserve">De </w:t>
      </w:r>
      <w:r w:rsidR="00766940">
        <w:rPr>
          <w:rFonts w:ascii="Times New Roman" w:hAnsi="Times New Roman"/>
          <w:sz w:val="24"/>
        </w:rPr>
        <w:t>hoofd</w:t>
      </w:r>
      <w:r>
        <w:rPr>
          <w:rFonts w:ascii="Times New Roman" w:hAnsi="Times New Roman"/>
          <w:sz w:val="24"/>
        </w:rPr>
        <w:t>vraag</w:t>
      </w:r>
      <w:r w:rsidR="00766940">
        <w:rPr>
          <w:rFonts w:ascii="Times New Roman" w:hAnsi="Times New Roman"/>
          <w:sz w:val="24"/>
        </w:rPr>
        <w:t xml:space="preserve"> in dit nummer</w:t>
      </w:r>
      <w:r>
        <w:rPr>
          <w:rFonts w:ascii="Times New Roman" w:hAnsi="Times New Roman"/>
          <w:sz w:val="24"/>
        </w:rPr>
        <w:t xml:space="preserve"> is </w:t>
      </w:r>
      <w:r w:rsidR="00766940">
        <w:rPr>
          <w:rFonts w:ascii="Times New Roman" w:hAnsi="Times New Roman"/>
          <w:sz w:val="24"/>
        </w:rPr>
        <w:t xml:space="preserve">dus </w:t>
      </w:r>
      <w:r>
        <w:rPr>
          <w:rFonts w:ascii="Times New Roman" w:hAnsi="Times New Roman"/>
          <w:sz w:val="24"/>
        </w:rPr>
        <w:t xml:space="preserve">of 1 + 1 </w:t>
      </w:r>
      <w:r w:rsidR="00766940">
        <w:rPr>
          <w:rFonts w:ascii="Times New Roman" w:hAnsi="Times New Roman"/>
          <w:sz w:val="24"/>
        </w:rPr>
        <w:t xml:space="preserve">ook wel </w:t>
      </w:r>
      <w:r>
        <w:rPr>
          <w:rFonts w:ascii="Times New Roman" w:hAnsi="Times New Roman"/>
          <w:sz w:val="24"/>
        </w:rPr>
        <w:t xml:space="preserve">anderhalf of </w:t>
      </w:r>
      <w:r w:rsidR="00766940">
        <w:rPr>
          <w:rFonts w:ascii="Times New Roman" w:hAnsi="Times New Roman"/>
          <w:sz w:val="24"/>
        </w:rPr>
        <w:t>tweeënhalf kan zijn.</w:t>
      </w:r>
    </w:p>
    <w:p w:rsidR="008B671D" w:rsidRPr="008B671D" w:rsidRDefault="008B671D" w:rsidP="008B671D">
      <w:pPr>
        <w:rPr>
          <w:rFonts w:ascii="Times New Roman" w:hAnsi="Times New Roman"/>
          <w:sz w:val="24"/>
          <w:u w:val="single"/>
        </w:rPr>
      </w:pPr>
      <w:r w:rsidRPr="008B671D">
        <w:rPr>
          <w:rFonts w:ascii="Times New Roman" w:hAnsi="Times New Roman"/>
          <w:sz w:val="24"/>
          <w:u w:val="single"/>
        </w:rPr>
        <w:tab/>
      </w:r>
      <w:r w:rsidRPr="008B671D">
        <w:rPr>
          <w:rFonts w:ascii="Times New Roman" w:hAnsi="Times New Roman"/>
          <w:sz w:val="24"/>
          <w:u w:val="single"/>
        </w:rPr>
        <w:tab/>
      </w:r>
      <w:r w:rsidRPr="008B671D">
        <w:rPr>
          <w:rFonts w:ascii="Times New Roman" w:hAnsi="Times New Roman"/>
          <w:sz w:val="24"/>
          <w:u w:val="single"/>
        </w:rPr>
        <w:tab/>
      </w:r>
      <w:r w:rsidRPr="008B671D">
        <w:rPr>
          <w:rFonts w:ascii="Times New Roman" w:hAnsi="Times New Roman"/>
          <w:sz w:val="24"/>
          <w:u w:val="single"/>
        </w:rPr>
        <w:tab/>
      </w:r>
      <w:r w:rsidRPr="008B671D">
        <w:rPr>
          <w:rFonts w:ascii="Times New Roman" w:hAnsi="Times New Roman"/>
          <w:sz w:val="24"/>
          <w:u w:val="single"/>
        </w:rPr>
        <w:tab/>
      </w:r>
      <w:r w:rsidRPr="008B671D">
        <w:rPr>
          <w:rFonts w:ascii="Times New Roman" w:hAnsi="Times New Roman"/>
          <w:sz w:val="24"/>
          <w:u w:val="single"/>
        </w:rPr>
        <w:tab/>
      </w:r>
      <w:r w:rsidRPr="008B671D">
        <w:rPr>
          <w:rFonts w:ascii="Times New Roman" w:hAnsi="Times New Roman"/>
          <w:sz w:val="24"/>
          <w:u w:val="single"/>
        </w:rPr>
        <w:tab/>
      </w:r>
    </w:p>
    <w:p w:rsidR="008B671D" w:rsidRPr="0094598B" w:rsidRDefault="008B671D" w:rsidP="008B671D">
      <w:pPr>
        <w:rPr>
          <w:rFonts w:ascii="Copperplate Gothic Bold" w:hAnsi="Copperplate Gothic Bold"/>
          <w:sz w:val="24"/>
        </w:rPr>
      </w:pPr>
      <w:r w:rsidRPr="0094598B">
        <w:rPr>
          <w:rFonts w:ascii="Copperplate Gothic Bold" w:hAnsi="Copperplate Gothic Bold"/>
          <w:sz w:val="24"/>
        </w:rPr>
        <w:t>Wat niet goed samengaat</w:t>
      </w:r>
    </w:p>
    <w:p w:rsidR="008B671D" w:rsidRDefault="008B671D" w:rsidP="008B671D">
      <w:pPr>
        <w:rPr>
          <w:rFonts w:ascii="Times New Roman" w:hAnsi="Times New Roman"/>
          <w:sz w:val="24"/>
        </w:rPr>
      </w:pPr>
    </w:p>
    <w:p w:rsidR="004E5F86" w:rsidRPr="007B30F0" w:rsidRDefault="00C63430" w:rsidP="002D51CE">
      <w:pPr>
        <w:jc w:val="both"/>
        <w:rPr>
          <w:rFonts w:ascii="Times New Roman" w:hAnsi="Times New Roman"/>
        </w:rPr>
      </w:pPr>
      <w:r w:rsidRPr="007B30F0">
        <w:rPr>
          <w:rFonts w:ascii="Times New Roman" w:hAnsi="Times New Roman"/>
        </w:rPr>
        <w:t>Sommige smaken doen het</w:t>
      </w:r>
      <w:r w:rsidR="00B47BDE">
        <w:rPr>
          <w:rFonts w:ascii="Times New Roman" w:hAnsi="Times New Roman"/>
        </w:rPr>
        <w:t xml:space="preserve"> niet zo goed</w:t>
      </w:r>
      <w:r w:rsidR="008B671D" w:rsidRPr="007B30F0">
        <w:rPr>
          <w:rFonts w:ascii="Times New Roman" w:hAnsi="Times New Roman"/>
        </w:rPr>
        <w:t xml:space="preserve"> me</w:t>
      </w:r>
      <w:r w:rsidR="00B47BDE">
        <w:rPr>
          <w:rFonts w:ascii="Times New Roman" w:hAnsi="Times New Roman"/>
        </w:rPr>
        <w:t xml:space="preserve">t elkaar, anderen brengen </w:t>
      </w:r>
      <w:r w:rsidR="008B671D" w:rsidRPr="007B30F0">
        <w:rPr>
          <w:rFonts w:ascii="Times New Roman" w:hAnsi="Times New Roman"/>
        </w:rPr>
        <w:t>een gli</w:t>
      </w:r>
      <w:r w:rsidR="002D51CE">
        <w:rPr>
          <w:rFonts w:ascii="Times New Roman" w:hAnsi="Times New Roman"/>
        </w:rPr>
        <w:t>mlach op het culinaire gelaat. Maa</w:t>
      </w:r>
      <w:r w:rsidR="008B671D" w:rsidRPr="007B30F0">
        <w:rPr>
          <w:rFonts w:ascii="Times New Roman" w:hAnsi="Times New Roman"/>
        </w:rPr>
        <w:t xml:space="preserve">r </w:t>
      </w:r>
      <w:r w:rsidR="00531689">
        <w:rPr>
          <w:rFonts w:ascii="Times New Roman" w:hAnsi="Times New Roman"/>
        </w:rPr>
        <w:t xml:space="preserve">er </w:t>
      </w:r>
      <w:r w:rsidR="008B671D" w:rsidRPr="007B30F0">
        <w:rPr>
          <w:rFonts w:ascii="Times New Roman" w:hAnsi="Times New Roman"/>
        </w:rPr>
        <w:t xml:space="preserve">zijn </w:t>
      </w:r>
      <w:r w:rsidR="002D51CE">
        <w:rPr>
          <w:rFonts w:ascii="Times New Roman" w:hAnsi="Times New Roman"/>
        </w:rPr>
        <w:t>ook gerechten</w:t>
      </w:r>
      <w:r w:rsidR="008B671D" w:rsidRPr="007B30F0">
        <w:rPr>
          <w:rFonts w:ascii="Times New Roman" w:hAnsi="Times New Roman"/>
        </w:rPr>
        <w:t xml:space="preserve"> die niet goed samengaan</w:t>
      </w:r>
      <w:r w:rsidR="002D51CE">
        <w:rPr>
          <w:rFonts w:ascii="Times New Roman" w:hAnsi="Times New Roman"/>
        </w:rPr>
        <w:t xml:space="preserve"> met wijn</w:t>
      </w:r>
      <w:r w:rsidR="008B671D" w:rsidRPr="007B30F0">
        <w:rPr>
          <w:rFonts w:ascii="Times New Roman" w:hAnsi="Times New Roman"/>
        </w:rPr>
        <w:t xml:space="preserve">, de Fransen noemen dat: </w:t>
      </w:r>
      <w:r w:rsidR="008B671D" w:rsidRPr="007B30F0">
        <w:rPr>
          <w:rFonts w:ascii="Times New Roman" w:hAnsi="Times New Roman"/>
          <w:i/>
          <w:lang w:val="fr-FR"/>
        </w:rPr>
        <w:t>Ça gène la dégustation des vins</w:t>
      </w:r>
      <w:r w:rsidR="008B671D" w:rsidRPr="007B30F0">
        <w:rPr>
          <w:rFonts w:ascii="Times New Roman" w:hAnsi="Times New Roman"/>
          <w:lang w:val="fr-FR"/>
        </w:rPr>
        <w:t xml:space="preserve">. </w:t>
      </w:r>
      <w:r w:rsidR="008B671D" w:rsidRPr="007B30F0">
        <w:rPr>
          <w:rFonts w:ascii="Times New Roman" w:hAnsi="Times New Roman"/>
        </w:rPr>
        <w:t>Zure ger</w:t>
      </w:r>
      <w:r w:rsidR="00C5740E">
        <w:rPr>
          <w:rFonts w:ascii="Times New Roman" w:hAnsi="Times New Roman"/>
        </w:rPr>
        <w:t xml:space="preserve">echten hebben die naam, </w:t>
      </w:r>
      <w:r w:rsidR="008B671D" w:rsidRPr="007B30F0">
        <w:rPr>
          <w:rFonts w:ascii="Times New Roman" w:hAnsi="Times New Roman"/>
        </w:rPr>
        <w:t xml:space="preserve">vooral zurig </w:t>
      </w:r>
      <w:r w:rsidRPr="007B30F0">
        <w:rPr>
          <w:rFonts w:ascii="Times New Roman" w:hAnsi="Times New Roman"/>
        </w:rPr>
        <w:t>aan</w:t>
      </w:r>
      <w:r w:rsidR="00766940">
        <w:rPr>
          <w:rFonts w:ascii="Times New Roman" w:hAnsi="Times New Roman"/>
        </w:rPr>
        <w:t>gemaakte salades. Maar z</w:t>
      </w:r>
      <w:r w:rsidR="008B671D" w:rsidRPr="007B30F0">
        <w:rPr>
          <w:rFonts w:ascii="Times New Roman" w:hAnsi="Times New Roman"/>
        </w:rPr>
        <w:t>uurkool bijvoorbeeld gaat heel goed met een volle witte wijn</w:t>
      </w:r>
      <w:r w:rsidR="002D51CE">
        <w:rPr>
          <w:rFonts w:ascii="Times New Roman" w:hAnsi="Times New Roman"/>
        </w:rPr>
        <w:t xml:space="preserve"> als een Riesling</w:t>
      </w:r>
      <w:r w:rsidR="004E5F86" w:rsidRPr="007B30F0">
        <w:rPr>
          <w:rFonts w:ascii="Times New Roman" w:hAnsi="Times New Roman"/>
        </w:rPr>
        <w:t>. Wat ook niet zo past is artisjok. Daar zitten stoffen in die de smaak van wijn w</w:t>
      </w:r>
      <w:r w:rsidRPr="007B30F0">
        <w:rPr>
          <w:rFonts w:ascii="Times New Roman" w:hAnsi="Times New Roman"/>
        </w:rPr>
        <w:t>egnemen, maar vraag me niet hoe.</w:t>
      </w:r>
    </w:p>
    <w:p w:rsidR="004E5F86" w:rsidRPr="007B30F0" w:rsidRDefault="004E5F86" w:rsidP="002D51CE">
      <w:pPr>
        <w:jc w:val="both"/>
        <w:rPr>
          <w:rFonts w:ascii="Times New Roman" w:hAnsi="Times New Roman"/>
        </w:rPr>
      </w:pPr>
      <w:r w:rsidRPr="007B30F0">
        <w:rPr>
          <w:rFonts w:ascii="Times New Roman" w:hAnsi="Times New Roman"/>
        </w:rPr>
        <w:t xml:space="preserve">Bekend is de regel </w:t>
      </w:r>
      <w:r w:rsidRPr="007B30F0">
        <w:rPr>
          <w:rFonts w:ascii="Times New Roman" w:hAnsi="Times New Roman"/>
          <w:i/>
        </w:rPr>
        <w:t>Wit bij vis, Rood bij vlees</w:t>
      </w:r>
      <w:r w:rsidRPr="007B30F0">
        <w:rPr>
          <w:rFonts w:ascii="Times New Roman" w:hAnsi="Times New Roman"/>
        </w:rPr>
        <w:t>. Maar kan witte wijn dan niet bij vlees gedronken worden?</w:t>
      </w:r>
    </w:p>
    <w:p w:rsidR="004E5F86" w:rsidRPr="007B30F0" w:rsidRDefault="004E5F86" w:rsidP="002D51CE">
      <w:pPr>
        <w:jc w:val="both"/>
        <w:rPr>
          <w:rFonts w:ascii="Times New Roman" w:hAnsi="Times New Roman"/>
        </w:rPr>
      </w:pPr>
      <w:r w:rsidRPr="007B30F0">
        <w:rPr>
          <w:rFonts w:ascii="Times New Roman" w:hAnsi="Times New Roman"/>
        </w:rPr>
        <w:t xml:space="preserve">Nou dat kan best, maar naarmate het vlees </w:t>
      </w:r>
      <w:r w:rsidR="002D51CE">
        <w:rPr>
          <w:rFonts w:ascii="Times New Roman" w:hAnsi="Times New Roman"/>
        </w:rPr>
        <w:t xml:space="preserve">een </w:t>
      </w:r>
      <w:r w:rsidRPr="007B30F0">
        <w:rPr>
          <w:rFonts w:ascii="Times New Roman" w:hAnsi="Times New Roman"/>
        </w:rPr>
        <w:t>krachtiger smaak heeft (de volgorde is ongeveer Kip&gt;varken&gt;lam&gt;rund&gt;wild) verdrinken de subtiliteiten van witte wijn een beetje. Het omgekeerde geldt ook: je kunt bij vis best een rode wijn drinken, maar de kracht van de smaken moet in evenwicht zijn.</w:t>
      </w:r>
    </w:p>
    <w:p w:rsidR="004E5F86" w:rsidRPr="007B30F0" w:rsidRDefault="002D51CE" w:rsidP="002D51CE">
      <w:pPr>
        <w:jc w:val="both"/>
        <w:rPr>
          <w:rFonts w:ascii="Times New Roman" w:hAnsi="Times New Roman"/>
        </w:rPr>
      </w:pPr>
      <w:r>
        <w:rPr>
          <w:rFonts w:ascii="Times New Roman" w:hAnsi="Times New Roman"/>
        </w:rPr>
        <w:t>Een apa</w:t>
      </w:r>
      <w:r w:rsidR="004E5F86" w:rsidRPr="007B30F0">
        <w:rPr>
          <w:rFonts w:ascii="Times New Roman" w:hAnsi="Times New Roman"/>
        </w:rPr>
        <w:t>rt geval lijkt champagne te vormen, dat kan volgens sommigen bij elke gang en elk gerecht geser</w:t>
      </w:r>
      <w:r>
        <w:rPr>
          <w:rFonts w:ascii="Times New Roman" w:hAnsi="Times New Roman"/>
        </w:rPr>
        <w:t>-</w:t>
      </w:r>
      <w:r w:rsidR="004E5F86" w:rsidRPr="007B30F0">
        <w:rPr>
          <w:rFonts w:ascii="Times New Roman" w:hAnsi="Times New Roman"/>
        </w:rPr>
        <w:t>veerd worden. Die sommigen zullen dan wel handelaars in champagne zijn, denk ik dan.</w:t>
      </w:r>
    </w:p>
    <w:p w:rsidR="007B30F0" w:rsidRDefault="004E5F86" w:rsidP="002D51CE">
      <w:pPr>
        <w:jc w:val="both"/>
        <w:rPr>
          <w:rFonts w:ascii="Times New Roman" w:hAnsi="Times New Roman"/>
        </w:rPr>
      </w:pPr>
      <w:r w:rsidRPr="007B30F0">
        <w:rPr>
          <w:rFonts w:ascii="Times New Roman" w:hAnsi="Times New Roman"/>
        </w:rPr>
        <w:t xml:space="preserve">Wat </w:t>
      </w:r>
      <w:r w:rsidR="00C63430" w:rsidRPr="007B30F0">
        <w:rPr>
          <w:rFonts w:ascii="Times New Roman" w:hAnsi="Times New Roman"/>
        </w:rPr>
        <w:t xml:space="preserve">zoete wijnen </w:t>
      </w:r>
      <w:r w:rsidRPr="007B30F0">
        <w:rPr>
          <w:rFonts w:ascii="Times New Roman" w:hAnsi="Times New Roman"/>
        </w:rPr>
        <w:t xml:space="preserve">betreft: daarbij </w:t>
      </w:r>
      <w:r w:rsidR="00C63430" w:rsidRPr="007B30F0">
        <w:rPr>
          <w:rFonts w:ascii="Times New Roman" w:hAnsi="Times New Roman"/>
        </w:rPr>
        <w:t>eet men het best een zoet ge</w:t>
      </w:r>
      <w:r w:rsidR="007B30F0">
        <w:rPr>
          <w:rFonts w:ascii="Times New Roman" w:hAnsi="Times New Roman"/>
        </w:rPr>
        <w:t xml:space="preserve">recht. Een </w:t>
      </w:r>
      <w:r w:rsidR="00C63430" w:rsidRPr="007B30F0">
        <w:rPr>
          <w:rFonts w:ascii="Times New Roman" w:hAnsi="Times New Roman"/>
        </w:rPr>
        <w:t>uitzondering is dan weer de klassieke combinatie Foie gras en Sauternes, maar</w:t>
      </w:r>
      <w:r w:rsidR="008F567F">
        <w:rPr>
          <w:rFonts w:ascii="Times New Roman" w:hAnsi="Times New Roman"/>
        </w:rPr>
        <w:t xml:space="preserve"> dat is n</w:t>
      </w:r>
      <w:r w:rsidR="00C63430" w:rsidRPr="007B30F0">
        <w:rPr>
          <w:rFonts w:ascii="Times New Roman" w:hAnsi="Times New Roman"/>
        </w:rPr>
        <w:t>et zoiets als in een zeehonden-bontjas de straat op gaan.</w:t>
      </w:r>
    </w:p>
    <w:p w:rsidR="00766940" w:rsidRDefault="007B30F0" w:rsidP="002D51CE">
      <w:pPr>
        <w:jc w:val="both"/>
        <w:rPr>
          <w:rFonts w:ascii="Times New Roman" w:hAnsi="Times New Roman"/>
        </w:rPr>
      </w:pPr>
      <w:r>
        <w:rPr>
          <w:rFonts w:ascii="Times New Roman" w:hAnsi="Times New Roman"/>
        </w:rPr>
        <w:t xml:space="preserve">Nog enkele regels: </w:t>
      </w:r>
      <w:r w:rsidR="008F567F">
        <w:rPr>
          <w:rFonts w:ascii="Times New Roman" w:hAnsi="Times New Roman"/>
        </w:rPr>
        <w:t xml:space="preserve">wijn </w:t>
      </w:r>
      <w:r>
        <w:rPr>
          <w:rFonts w:ascii="Times New Roman" w:hAnsi="Times New Roman"/>
        </w:rPr>
        <w:t xml:space="preserve">bij soep </w:t>
      </w:r>
      <w:r w:rsidR="008F567F">
        <w:rPr>
          <w:rFonts w:ascii="Times New Roman" w:hAnsi="Times New Roman"/>
        </w:rPr>
        <w:t xml:space="preserve">is niet netjes </w:t>
      </w:r>
      <w:r>
        <w:rPr>
          <w:rFonts w:ascii="Times New Roman" w:hAnsi="Times New Roman"/>
        </w:rPr>
        <w:t xml:space="preserve">(behalve bij krachtige bouillon </w:t>
      </w:r>
      <w:r w:rsidR="00531689">
        <w:rPr>
          <w:rFonts w:ascii="Times New Roman" w:hAnsi="Times New Roman"/>
        </w:rPr>
        <w:t xml:space="preserve">een </w:t>
      </w:r>
      <w:r>
        <w:rPr>
          <w:rFonts w:ascii="Times New Roman" w:hAnsi="Times New Roman"/>
        </w:rPr>
        <w:t>glaasje Madeira</w:t>
      </w:r>
      <w:r w:rsidR="008F567F">
        <w:rPr>
          <w:rFonts w:ascii="Times New Roman" w:hAnsi="Times New Roman"/>
        </w:rPr>
        <w:t xml:space="preserve"> en een schutje </w:t>
      </w:r>
      <w:r w:rsidR="008F567F">
        <w:rPr>
          <w:rFonts w:ascii="Times New Roman" w:hAnsi="Times New Roman"/>
        </w:rPr>
        <w:lastRenderedPageBreak/>
        <w:t xml:space="preserve">rode wijn in de uiensoep). Tenslotte dient </w:t>
      </w:r>
      <w:r w:rsidR="00766940">
        <w:rPr>
          <w:rFonts w:ascii="Times New Roman" w:hAnsi="Times New Roman"/>
        </w:rPr>
        <w:t>de</w:t>
      </w:r>
      <w:r>
        <w:rPr>
          <w:rFonts w:ascii="Times New Roman" w:hAnsi="Times New Roman"/>
        </w:rPr>
        <w:t xml:space="preserve"> tempera</w:t>
      </w:r>
      <w:r w:rsidR="008F567F">
        <w:rPr>
          <w:rFonts w:ascii="Times New Roman" w:hAnsi="Times New Roman"/>
        </w:rPr>
        <w:t>-</w:t>
      </w:r>
      <w:r>
        <w:rPr>
          <w:rFonts w:ascii="Times New Roman" w:hAnsi="Times New Roman"/>
        </w:rPr>
        <w:t>tuur van de wijn in o</w:t>
      </w:r>
      <w:r w:rsidR="008F567F">
        <w:rPr>
          <w:rFonts w:ascii="Times New Roman" w:hAnsi="Times New Roman"/>
        </w:rPr>
        <w:t>rde te wezen</w:t>
      </w:r>
      <w:r w:rsidR="00766940">
        <w:rPr>
          <w:rFonts w:ascii="Times New Roman" w:hAnsi="Times New Roman"/>
        </w:rPr>
        <w:t>.</w:t>
      </w:r>
    </w:p>
    <w:p w:rsidR="00766940" w:rsidRPr="008B671D" w:rsidRDefault="00766940" w:rsidP="00766940">
      <w:pPr>
        <w:rPr>
          <w:rFonts w:ascii="Times New Roman" w:hAnsi="Times New Roman"/>
          <w:sz w:val="24"/>
          <w:u w:val="single"/>
        </w:rPr>
      </w:pPr>
      <w:r w:rsidRPr="008B671D">
        <w:rPr>
          <w:rFonts w:ascii="Times New Roman" w:hAnsi="Times New Roman"/>
          <w:sz w:val="24"/>
          <w:u w:val="single"/>
        </w:rPr>
        <w:tab/>
      </w:r>
      <w:r w:rsidRPr="008B671D">
        <w:rPr>
          <w:rFonts w:ascii="Times New Roman" w:hAnsi="Times New Roman"/>
          <w:sz w:val="24"/>
          <w:u w:val="single"/>
        </w:rPr>
        <w:tab/>
      </w:r>
      <w:r w:rsidRPr="008B671D">
        <w:rPr>
          <w:rFonts w:ascii="Times New Roman" w:hAnsi="Times New Roman"/>
          <w:sz w:val="24"/>
          <w:u w:val="single"/>
        </w:rPr>
        <w:tab/>
      </w:r>
      <w:r w:rsidRPr="008B671D">
        <w:rPr>
          <w:rFonts w:ascii="Times New Roman" w:hAnsi="Times New Roman"/>
          <w:sz w:val="24"/>
          <w:u w:val="single"/>
        </w:rPr>
        <w:tab/>
      </w:r>
      <w:r w:rsidRPr="008B671D">
        <w:rPr>
          <w:rFonts w:ascii="Times New Roman" w:hAnsi="Times New Roman"/>
          <w:sz w:val="24"/>
          <w:u w:val="single"/>
        </w:rPr>
        <w:tab/>
      </w:r>
      <w:r w:rsidRPr="008B671D">
        <w:rPr>
          <w:rFonts w:ascii="Times New Roman" w:hAnsi="Times New Roman"/>
          <w:sz w:val="24"/>
          <w:u w:val="single"/>
        </w:rPr>
        <w:tab/>
      </w:r>
      <w:r w:rsidRPr="008B671D">
        <w:rPr>
          <w:rFonts w:ascii="Times New Roman" w:hAnsi="Times New Roman"/>
          <w:sz w:val="24"/>
          <w:u w:val="single"/>
        </w:rPr>
        <w:tab/>
      </w:r>
    </w:p>
    <w:p w:rsidR="00766940" w:rsidRPr="0094598B" w:rsidRDefault="00766940" w:rsidP="00766940">
      <w:pPr>
        <w:rPr>
          <w:rFonts w:ascii="Copperplate Gothic Bold" w:hAnsi="Copperplate Gothic Bold"/>
          <w:sz w:val="24"/>
        </w:rPr>
      </w:pPr>
      <w:r w:rsidRPr="0094598B">
        <w:rPr>
          <w:rFonts w:ascii="Copperplate Gothic Bold" w:hAnsi="Copperplate Gothic Bold"/>
          <w:sz w:val="24"/>
        </w:rPr>
        <w:t>Wat wel goed samengaat</w:t>
      </w:r>
    </w:p>
    <w:p w:rsidR="00766940" w:rsidRDefault="00766940" w:rsidP="00766940">
      <w:pPr>
        <w:rPr>
          <w:rFonts w:ascii="Times New Roman" w:hAnsi="Times New Roman"/>
          <w:sz w:val="24"/>
        </w:rPr>
      </w:pPr>
    </w:p>
    <w:p w:rsidR="00766940" w:rsidRDefault="00766940" w:rsidP="002D51CE">
      <w:pPr>
        <w:jc w:val="both"/>
        <w:rPr>
          <w:rFonts w:ascii="Times New Roman" w:hAnsi="Times New Roman"/>
        </w:rPr>
      </w:pPr>
      <w:r>
        <w:rPr>
          <w:rFonts w:ascii="Times New Roman" w:hAnsi="Times New Roman"/>
        </w:rPr>
        <w:t xml:space="preserve">Het is als in een huwelijk: twee keer niks is niks. We hebben het dus over goed eten en goede wijn, maar dat samengaan? Nou, de wijn moet niet domineren, maar de smaak van het eten ook niet, ze moeten elkaar dus </w:t>
      </w:r>
      <w:r w:rsidR="003E6FDE">
        <w:rPr>
          <w:rFonts w:ascii="Times New Roman" w:hAnsi="Times New Roman"/>
        </w:rPr>
        <w:t xml:space="preserve">aanvullen en liefst </w:t>
      </w:r>
      <w:r w:rsidR="008A1752">
        <w:rPr>
          <w:rFonts w:ascii="Times New Roman" w:hAnsi="Times New Roman"/>
        </w:rPr>
        <w:t>versterken. Dat is heel goed mo</w:t>
      </w:r>
      <w:r>
        <w:rPr>
          <w:rFonts w:ascii="Times New Roman" w:hAnsi="Times New Roman"/>
        </w:rPr>
        <w:t>gelijk, maar het wordt ook wel eens overdreven.</w:t>
      </w:r>
    </w:p>
    <w:p w:rsidR="008A1752" w:rsidRDefault="00766940" w:rsidP="002D51CE">
      <w:pPr>
        <w:jc w:val="both"/>
        <w:rPr>
          <w:rFonts w:ascii="Times New Roman" w:hAnsi="Times New Roman"/>
        </w:rPr>
      </w:pPr>
      <w:r>
        <w:rPr>
          <w:rFonts w:ascii="Times New Roman" w:hAnsi="Times New Roman"/>
        </w:rPr>
        <w:t xml:space="preserve">Een fraaie illustratie levert het </w:t>
      </w:r>
      <w:r w:rsidR="008F567F">
        <w:rPr>
          <w:rFonts w:ascii="Times New Roman" w:hAnsi="Times New Roman"/>
        </w:rPr>
        <w:t>‘</w:t>
      </w:r>
      <w:r>
        <w:rPr>
          <w:rFonts w:ascii="Times New Roman" w:hAnsi="Times New Roman"/>
        </w:rPr>
        <w:t>wijnarrangement</w:t>
      </w:r>
      <w:r w:rsidR="008F567F">
        <w:rPr>
          <w:rFonts w:ascii="Times New Roman" w:hAnsi="Times New Roman"/>
        </w:rPr>
        <w:t>’</w:t>
      </w:r>
      <w:r>
        <w:rPr>
          <w:rFonts w:ascii="Times New Roman" w:hAnsi="Times New Roman"/>
        </w:rPr>
        <w:t xml:space="preserve">. Dat tracht men u in de duurdere restaurants </w:t>
      </w:r>
      <w:r w:rsidR="00F77C75">
        <w:rPr>
          <w:rFonts w:ascii="Times New Roman" w:hAnsi="Times New Roman"/>
        </w:rPr>
        <w:t xml:space="preserve">aan te smeren </w:t>
      </w:r>
      <w:r>
        <w:rPr>
          <w:rFonts w:ascii="Times New Roman" w:hAnsi="Times New Roman"/>
        </w:rPr>
        <w:t xml:space="preserve">onder het mom van fantastische smaakwinsten. Ik heb dat wel gedaan en ervaren dat de winst </w:t>
      </w:r>
      <w:r w:rsidR="008F567F">
        <w:rPr>
          <w:rFonts w:ascii="Times New Roman" w:hAnsi="Times New Roman"/>
        </w:rPr>
        <w:t xml:space="preserve">vooral </w:t>
      </w:r>
      <w:r>
        <w:rPr>
          <w:rFonts w:ascii="Times New Roman" w:hAnsi="Times New Roman"/>
        </w:rPr>
        <w:t>aan de ka</w:t>
      </w:r>
      <w:r w:rsidR="00F77C75">
        <w:rPr>
          <w:rFonts w:ascii="Times New Roman" w:hAnsi="Times New Roman"/>
        </w:rPr>
        <w:t xml:space="preserve">nt van de restaurateur zat en mij het </w:t>
      </w:r>
      <w:r w:rsidR="008F567F">
        <w:rPr>
          <w:rFonts w:ascii="Times New Roman" w:hAnsi="Times New Roman"/>
        </w:rPr>
        <w:t>tipsy</w:t>
      </w:r>
      <w:r w:rsidR="00F77C75">
        <w:rPr>
          <w:rFonts w:ascii="Times New Roman" w:hAnsi="Times New Roman"/>
        </w:rPr>
        <w:t xml:space="preserve"> zijn ten deel viel</w:t>
      </w:r>
      <w:r w:rsidR="008A1752">
        <w:rPr>
          <w:rFonts w:ascii="Times New Roman" w:hAnsi="Times New Roman"/>
        </w:rPr>
        <w:t>, want ze schenken dan extra ruim</w:t>
      </w:r>
      <w:r w:rsidR="00F77C75">
        <w:rPr>
          <w:rFonts w:ascii="Times New Roman" w:hAnsi="Times New Roman"/>
        </w:rPr>
        <w:t xml:space="preserve">. </w:t>
      </w:r>
      <w:r w:rsidR="003E6FDE">
        <w:rPr>
          <w:rFonts w:ascii="Times New Roman" w:hAnsi="Times New Roman"/>
        </w:rPr>
        <w:t>Zo zorgen ze er voor dat u er toch met enig plezier aan terugdenkt.</w:t>
      </w:r>
    </w:p>
    <w:p w:rsidR="00511723" w:rsidRDefault="00F77C75" w:rsidP="002D51CE">
      <w:pPr>
        <w:jc w:val="both"/>
        <w:rPr>
          <w:rFonts w:ascii="Times New Roman" w:hAnsi="Times New Roman"/>
        </w:rPr>
      </w:pPr>
      <w:r>
        <w:rPr>
          <w:rFonts w:ascii="Times New Roman" w:hAnsi="Times New Roman"/>
        </w:rPr>
        <w:t xml:space="preserve">Een </w:t>
      </w:r>
      <w:r w:rsidR="008A1752">
        <w:rPr>
          <w:rFonts w:ascii="Times New Roman" w:hAnsi="Times New Roman"/>
        </w:rPr>
        <w:t>tegenovergestelde visie is die van de fameuze Robert Courtine</w:t>
      </w:r>
      <w:r>
        <w:rPr>
          <w:rFonts w:ascii="Times New Roman" w:hAnsi="Times New Roman"/>
        </w:rPr>
        <w:t xml:space="preserve">, die in zijn meesterwerk </w:t>
      </w:r>
      <w:r w:rsidRPr="00F77C75">
        <w:rPr>
          <w:rFonts w:ascii="Times New Roman" w:hAnsi="Times New Roman"/>
          <w:i/>
        </w:rPr>
        <w:t>Honderd wonderen van de Franse keuken</w:t>
      </w:r>
      <w:r>
        <w:rPr>
          <w:rFonts w:ascii="Times New Roman" w:hAnsi="Times New Roman"/>
        </w:rPr>
        <w:t xml:space="preserve"> aanraadt om zo moge</w:t>
      </w:r>
      <w:r w:rsidR="002D51CE">
        <w:rPr>
          <w:rFonts w:ascii="Times New Roman" w:hAnsi="Times New Roman"/>
        </w:rPr>
        <w:t>-</w:t>
      </w:r>
      <w:r>
        <w:rPr>
          <w:rFonts w:ascii="Times New Roman" w:hAnsi="Times New Roman"/>
        </w:rPr>
        <w:t>lijk elk</w:t>
      </w:r>
      <w:r w:rsidR="008A1752">
        <w:rPr>
          <w:rFonts w:ascii="Times New Roman" w:hAnsi="Times New Roman"/>
        </w:rPr>
        <w:t>e gang dezelfde wijn te drink</w:t>
      </w:r>
      <w:r>
        <w:rPr>
          <w:rFonts w:ascii="Times New Roman" w:hAnsi="Times New Roman"/>
        </w:rPr>
        <w:t>en.</w:t>
      </w:r>
      <w:r w:rsidR="008A1752">
        <w:rPr>
          <w:rFonts w:ascii="Times New Roman" w:hAnsi="Times New Roman"/>
        </w:rPr>
        <w:t xml:space="preserve"> Velen handelen, al dan</w:t>
      </w:r>
      <w:r w:rsidR="002D51CE">
        <w:rPr>
          <w:rFonts w:ascii="Times New Roman" w:hAnsi="Times New Roman"/>
        </w:rPr>
        <w:t xml:space="preserve"> niet noodgedwongen, in overeen</w:t>
      </w:r>
      <w:r w:rsidR="008A1752">
        <w:rPr>
          <w:rFonts w:ascii="Times New Roman" w:hAnsi="Times New Roman"/>
        </w:rPr>
        <w:t>stemming met dat advies en varen daar wel bij.</w:t>
      </w:r>
    </w:p>
    <w:p w:rsidR="003B760C" w:rsidRDefault="00511723" w:rsidP="002D51CE">
      <w:pPr>
        <w:jc w:val="both"/>
        <w:rPr>
          <w:rFonts w:ascii="Times New Roman" w:hAnsi="Times New Roman"/>
        </w:rPr>
      </w:pPr>
      <w:r>
        <w:rPr>
          <w:rFonts w:ascii="Times New Roman" w:hAnsi="Times New Roman"/>
        </w:rPr>
        <w:t>Maar als men de aanwijzingen achterop de meeste flessen supermarktwijn opvolgt, dan gebeurt dat eigenlijk ook. Alle witte wijnen gaan goed met voorgerechten, wit vlees en vis, alle rode wijnen smaken prima met vlees en kaas. Soms wordt daar door een enthousiaste tekstschrijver nog een beetje variatie op gevonden, maar, zoa</w:t>
      </w:r>
      <w:r w:rsidR="003B760C">
        <w:rPr>
          <w:rFonts w:ascii="Times New Roman" w:hAnsi="Times New Roman"/>
        </w:rPr>
        <w:t>ls de grote Cruij</w:t>
      </w:r>
      <w:r>
        <w:rPr>
          <w:rFonts w:ascii="Times New Roman" w:hAnsi="Times New Roman"/>
        </w:rPr>
        <w:t xml:space="preserve">ff reeds zei: </w:t>
      </w:r>
      <w:r w:rsidR="003B760C">
        <w:rPr>
          <w:rFonts w:ascii="Times New Roman" w:hAnsi="Times New Roman"/>
        </w:rPr>
        <w:t>“Je gaat het pas zien als je het door</w:t>
      </w:r>
      <w:r w:rsidR="00531689">
        <w:rPr>
          <w:rFonts w:ascii="Times New Roman" w:hAnsi="Times New Roman"/>
        </w:rPr>
        <w:t xml:space="preserve"> </w:t>
      </w:r>
      <w:r w:rsidR="003B760C">
        <w:rPr>
          <w:rFonts w:ascii="Times New Roman" w:hAnsi="Times New Roman"/>
        </w:rPr>
        <w:t>hebt”.</w:t>
      </w:r>
    </w:p>
    <w:p w:rsidR="002D51CE" w:rsidRPr="0094598B" w:rsidRDefault="001746A9" w:rsidP="002D00D7">
      <w:pPr>
        <w:rPr>
          <w:rFonts w:ascii="Times New Roman" w:hAnsi="Times New Roman"/>
          <w:sz w:val="20"/>
          <w:szCs w:val="20"/>
        </w:rPr>
      </w:pPr>
      <w:r w:rsidRPr="0094598B">
        <w:rPr>
          <w:rFonts w:ascii="Times New Roman" w:hAnsi="Times New Roman"/>
          <w:sz w:val="20"/>
          <w:szCs w:val="20"/>
        </w:rPr>
        <w:t xml:space="preserve">Veel combinaties worden “klassiek” genoemd en zijn dat ook wel, maar men heeft er weinig aan te weten dat oesters en chablis goed samengaan als men een fles </w:t>
      </w:r>
      <w:r w:rsidR="002D51CE" w:rsidRPr="0094598B">
        <w:rPr>
          <w:rFonts w:ascii="Times New Roman" w:hAnsi="Times New Roman"/>
          <w:sz w:val="20"/>
          <w:szCs w:val="20"/>
        </w:rPr>
        <w:t>goedkope</w:t>
      </w:r>
      <w:r w:rsidRPr="0094598B">
        <w:rPr>
          <w:rFonts w:ascii="Times New Roman" w:hAnsi="Times New Roman"/>
          <w:sz w:val="20"/>
          <w:szCs w:val="20"/>
        </w:rPr>
        <w:t xml:space="preserve"> chablis opentrekt. Een</w:t>
      </w:r>
      <w:r w:rsidR="000317B2" w:rsidRPr="0094598B">
        <w:rPr>
          <w:rFonts w:ascii="Times New Roman" w:hAnsi="Times New Roman"/>
          <w:sz w:val="20"/>
          <w:szCs w:val="20"/>
        </w:rPr>
        <w:t xml:space="preserve"> wat mager maar</w:t>
      </w:r>
      <w:r w:rsidR="005A6C4C" w:rsidRPr="0094598B">
        <w:rPr>
          <w:rFonts w:ascii="Times New Roman" w:hAnsi="Times New Roman"/>
          <w:sz w:val="20"/>
          <w:szCs w:val="20"/>
        </w:rPr>
        <w:t xml:space="preserve"> soms</w:t>
      </w:r>
      <w:r w:rsidR="000317B2" w:rsidRPr="0094598B">
        <w:rPr>
          <w:rFonts w:ascii="Times New Roman" w:hAnsi="Times New Roman"/>
          <w:sz w:val="20"/>
          <w:szCs w:val="20"/>
        </w:rPr>
        <w:t xml:space="preserve"> </w:t>
      </w:r>
      <w:r w:rsidR="005A6C4C" w:rsidRPr="0094598B">
        <w:rPr>
          <w:rFonts w:ascii="Times New Roman" w:hAnsi="Times New Roman"/>
          <w:sz w:val="20"/>
          <w:szCs w:val="20"/>
        </w:rPr>
        <w:t xml:space="preserve">wel </w:t>
      </w:r>
      <w:r w:rsidR="000317B2" w:rsidRPr="0094598B">
        <w:rPr>
          <w:rFonts w:ascii="Times New Roman" w:hAnsi="Times New Roman"/>
          <w:sz w:val="20"/>
          <w:szCs w:val="20"/>
        </w:rPr>
        <w:t>correct</w:t>
      </w:r>
      <w:r w:rsidRPr="0094598B">
        <w:rPr>
          <w:rFonts w:ascii="Times New Roman" w:hAnsi="Times New Roman"/>
          <w:sz w:val="20"/>
          <w:szCs w:val="20"/>
        </w:rPr>
        <w:t xml:space="preserve"> overzicht biedt: </w:t>
      </w:r>
      <w:hyperlink r:id="rId9" w:history="1">
        <w:r w:rsidRPr="0094598B">
          <w:rPr>
            <w:rStyle w:val="BodyTextChar"/>
            <w:rFonts w:ascii="Times New Roman" w:eastAsiaTheme="minorHAnsi" w:hAnsi="Times New Roman"/>
            <w:sz w:val="20"/>
            <w:szCs w:val="20"/>
          </w:rPr>
          <w:t>https://tinyurl.com/bdhsuwvr</w:t>
        </w:r>
      </w:hyperlink>
      <w:r w:rsidRPr="0094598B">
        <w:rPr>
          <w:rFonts w:ascii="Times New Roman" w:hAnsi="Times New Roman"/>
          <w:sz w:val="20"/>
          <w:szCs w:val="20"/>
        </w:rPr>
        <w:t xml:space="preserve"> </w:t>
      </w:r>
      <w:r w:rsidR="002D00D7" w:rsidRPr="0094598B">
        <w:rPr>
          <w:rFonts w:ascii="Times New Roman" w:hAnsi="Times New Roman"/>
          <w:sz w:val="20"/>
          <w:szCs w:val="20"/>
        </w:rPr>
        <w:t xml:space="preserve">. </w:t>
      </w:r>
      <w:r w:rsidR="005A6C4C" w:rsidRPr="0094598B">
        <w:rPr>
          <w:rFonts w:ascii="Times New Roman" w:hAnsi="Times New Roman"/>
          <w:sz w:val="20"/>
          <w:szCs w:val="20"/>
        </w:rPr>
        <w:t>Jolande</w:t>
      </w:r>
      <w:r w:rsidR="00C5740E" w:rsidRPr="0094598B">
        <w:rPr>
          <w:rFonts w:ascii="Times New Roman" w:hAnsi="Times New Roman"/>
          <w:sz w:val="20"/>
          <w:szCs w:val="20"/>
        </w:rPr>
        <w:t xml:space="preserve"> heeft niet helemaal gelijk</w:t>
      </w:r>
      <w:r w:rsidR="005A6C4C" w:rsidRPr="0094598B">
        <w:rPr>
          <w:rFonts w:ascii="Times New Roman" w:hAnsi="Times New Roman"/>
          <w:sz w:val="20"/>
          <w:szCs w:val="20"/>
        </w:rPr>
        <w:t>: Haring met sherry en lamsbout met St Emilion</w:t>
      </w:r>
      <w:r w:rsidR="00C5740E" w:rsidRPr="0094598B">
        <w:rPr>
          <w:rFonts w:ascii="Times New Roman" w:hAnsi="Times New Roman"/>
          <w:sz w:val="20"/>
          <w:szCs w:val="20"/>
        </w:rPr>
        <w:t xml:space="preserve"> kan beter</w:t>
      </w:r>
      <w:r w:rsidR="005A6C4C" w:rsidRPr="0094598B">
        <w:rPr>
          <w:rFonts w:ascii="Times New Roman" w:hAnsi="Times New Roman"/>
          <w:sz w:val="20"/>
          <w:szCs w:val="20"/>
        </w:rPr>
        <w:t xml:space="preserve">. </w:t>
      </w:r>
    </w:p>
    <w:p w:rsidR="0094598B" w:rsidRDefault="002D51CE" w:rsidP="002D00D7">
      <w:pPr>
        <w:jc w:val="both"/>
        <w:rPr>
          <w:rFonts w:ascii="Times New Roman" w:hAnsi="Times New Roman"/>
        </w:rPr>
      </w:pPr>
      <w:r w:rsidRPr="0094598B">
        <w:rPr>
          <w:rFonts w:ascii="Times New Roman" w:hAnsi="Times New Roman"/>
          <w:sz w:val="20"/>
          <w:szCs w:val="20"/>
        </w:rPr>
        <w:t>De algemene regel is: Hoe sterker het gerecht smaakt, hoe sterker de wijn moet smaken. Tegen sommige erg sterk smakende gerechten, zoals haring</w:t>
      </w:r>
      <w:r w:rsidR="005A6C4C" w:rsidRPr="0094598B">
        <w:rPr>
          <w:rFonts w:ascii="Times New Roman" w:hAnsi="Times New Roman"/>
          <w:sz w:val="20"/>
          <w:szCs w:val="20"/>
        </w:rPr>
        <w:t>, zeker</w:t>
      </w:r>
      <w:r w:rsidRPr="0094598B">
        <w:rPr>
          <w:rFonts w:ascii="Times New Roman" w:hAnsi="Times New Roman"/>
          <w:sz w:val="20"/>
          <w:szCs w:val="20"/>
        </w:rPr>
        <w:t xml:space="preserve"> met uitjes, is geen wijn opgewassen, daar neemt men dan zijn toevlucht tot korenwijn.</w:t>
      </w:r>
      <w:r w:rsidR="005A6C4C" w:rsidRPr="0094598B">
        <w:rPr>
          <w:rFonts w:ascii="Times New Roman" w:hAnsi="Times New Roman"/>
          <w:sz w:val="20"/>
          <w:szCs w:val="20"/>
        </w:rPr>
        <w:t xml:space="preserve"> En la</w:t>
      </w:r>
      <w:r w:rsidR="00B47BDE" w:rsidRPr="0094598B">
        <w:rPr>
          <w:rFonts w:ascii="Times New Roman" w:hAnsi="Times New Roman"/>
          <w:sz w:val="20"/>
          <w:szCs w:val="20"/>
        </w:rPr>
        <w:t xml:space="preserve">msvlees is echt beter met Medoc, </w:t>
      </w:r>
      <w:r w:rsidR="005A6C4C" w:rsidRPr="0094598B">
        <w:rPr>
          <w:rFonts w:ascii="Times New Roman" w:hAnsi="Times New Roman"/>
          <w:sz w:val="20"/>
          <w:szCs w:val="20"/>
        </w:rPr>
        <w:t xml:space="preserve">speciaal </w:t>
      </w:r>
      <w:r w:rsidR="00B47BDE" w:rsidRPr="0094598B">
        <w:rPr>
          <w:rFonts w:ascii="Times New Roman" w:hAnsi="Times New Roman"/>
          <w:sz w:val="20"/>
          <w:szCs w:val="20"/>
        </w:rPr>
        <w:t xml:space="preserve">met </w:t>
      </w:r>
      <w:r w:rsidR="005A6C4C" w:rsidRPr="0094598B">
        <w:rPr>
          <w:rFonts w:ascii="Times New Roman" w:hAnsi="Times New Roman"/>
          <w:sz w:val="20"/>
          <w:szCs w:val="20"/>
        </w:rPr>
        <w:t>Paulliac, dan met de overwegend Merlo</w:t>
      </w:r>
      <w:r w:rsidR="00C5740E" w:rsidRPr="0094598B">
        <w:rPr>
          <w:rFonts w:ascii="Times New Roman" w:hAnsi="Times New Roman"/>
          <w:sz w:val="20"/>
          <w:szCs w:val="20"/>
        </w:rPr>
        <w:t>t bevattende St Emillion. K</w:t>
      </w:r>
      <w:r w:rsidR="002D00D7" w:rsidRPr="0094598B">
        <w:rPr>
          <w:rFonts w:ascii="Times New Roman" w:hAnsi="Times New Roman"/>
          <w:sz w:val="20"/>
          <w:szCs w:val="20"/>
        </w:rPr>
        <w:t xml:space="preserve">lassieke </w:t>
      </w:r>
      <w:r w:rsidR="00C5740E" w:rsidRPr="0094598B">
        <w:rPr>
          <w:rFonts w:ascii="Times New Roman" w:hAnsi="Times New Roman"/>
          <w:sz w:val="20"/>
          <w:szCs w:val="20"/>
        </w:rPr>
        <w:t>combinaties zijn</w:t>
      </w:r>
      <w:r w:rsidR="005A6C4C" w:rsidRPr="0094598B">
        <w:rPr>
          <w:rFonts w:ascii="Times New Roman" w:hAnsi="Times New Roman"/>
          <w:sz w:val="20"/>
          <w:szCs w:val="20"/>
        </w:rPr>
        <w:t>:</w:t>
      </w:r>
      <w:r w:rsidR="002D00D7">
        <w:rPr>
          <w:rFonts w:ascii="Times New Roman" w:hAnsi="Times New Roman"/>
        </w:rPr>
        <w:tab/>
      </w:r>
      <w:r w:rsidR="002D00D7">
        <w:rPr>
          <w:rFonts w:ascii="Times New Roman" w:hAnsi="Times New Roman"/>
        </w:rPr>
        <w:tab/>
      </w:r>
    </w:p>
    <w:p w:rsidR="005A6C4C" w:rsidRPr="0094598B" w:rsidRDefault="0094598B" w:rsidP="0094598B">
      <w:pPr>
        <w:jc w:val="both"/>
        <w:rPr>
          <w:rFonts w:ascii="Blackadder ITC" w:hAnsi="Blackadder ITC" w:cs="Times New Roman"/>
          <w:lang w:val="en-US"/>
        </w:rPr>
      </w:pPr>
      <w:r w:rsidRPr="0094598B">
        <w:rPr>
          <w:rFonts w:ascii="Blackadder ITC" w:hAnsi="Blackadder ITC" w:cs="Times New Roman"/>
          <w:sz w:val="24"/>
          <w:lang w:val="en-US"/>
        </w:rPr>
        <w:t xml:space="preserve">Foie </w:t>
      </w:r>
      <w:proofErr w:type="spellStart"/>
      <w:r w:rsidRPr="0094598B">
        <w:rPr>
          <w:rFonts w:ascii="Blackadder ITC" w:hAnsi="Blackadder ITC" w:cs="Times New Roman"/>
          <w:sz w:val="24"/>
          <w:lang w:val="en-US"/>
        </w:rPr>
        <w:t>gras</w:t>
      </w:r>
      <w:proofErr w:type="spellEnd"/>
      <w:r w:rsidRPr="0094598B">
        <w:rPr>
          <w:rFonts w:ascii="Blackadder ITC" w:hAnsi="Blackadder ITC" w:cs="Times New Roman"/>
          <w:sz w:val="24"/>
          <w:lang w:val="en-US"/>
        </w:rPr>
        <w:t>&gt;&gt;</w:t>
      </w:r>
      <w:r w:rsidR="005A6C4C" w:rsidRPr="0094598B">
        <w:rPr>
          <w:rFonts w:ascii="Blackadder ITC" w:hAnsi="Blackadder ITC" w:cs="Times New Roman"/>
          <w:sz w:val="24"/>
          <w:lang w:val="en-US"/>
        </w:rPr>
        <w:t>Sauternes</w:t>
      </w:r>
      <w:r w:rsidRPr="0094598B">
        <w:rPr>
          <w:rFonts w:ascii="Blackadder ITC" w:hAnsi="Blackadder ITC" w:cs="Times New Roman"/>
          <w:lang w:val="en-US"/>
        </w:rPr>
        <w:t xml:space="preserve">   </w:t>
      </w:r>
      <w:r>
        <w:rPr>
          <w:rFonts w:ascii="Blackadder ITC" w:hAnsi="Blackadder ITC" w:cs="Times New Roman"/>
          <w:lang w:val="en-US"/>
        </w:rPr>
        <w:tab/>
      </w:r>
      <w:proofErr w:type="spellStart"/>
      <w:r w:rsidRPr="0094598B">
        <w:rPr>
          <w:rFonts w:ascii="Blackadder ITC" w:hAnsi="Blackadder ITC" w:cs="Times New Roman"/>
          <w:sz w:val="24"/>
          <w:lang w:val="en-US"/>
        </w:rPr>
        <w:t>Oesters</w:t>
      </w:r>
      <w:proofErr w:type="spellEnd"/>
      <w:r w:rsidRPr="0094598B">
        <w:rPr>
          <w:rFonts w:ascii="Blackadder ITC" w:hAnsi="Blackadder ITC" w:cs="Times New Roman"/>
          <w:sz w:val="24"/>
          <w:lang w:val="en-US"/>
        </w:rPr>
        <w:t>&gt;&gt;</w:t>
      </w:r>
      <w:r w:rsidR="005A6C4C" w:rsidRPr="0094598B">
        <w:rPr>
          <w:rFonts w:ascii="Blackadder ITC" w:hAnsi="Blackadder ITC" w:cs="Times New Roman"/>
          <w:sz w:val="24"/>
          <w:lang w:val="en-US"/>
        </w:rPr>
        <w:t>Chablis</w:t>
      </w:r>
    </w:p>
    <w:p w:rsidR="005A6C4C" w:rsidRPr="0094598B" w:rsidRDefault="00E476F3" w:rsidP="0094598B">
      <w:pPr>
        <w:rPr>
          <w:rFonts w:ascii="Blackadder ITC" w:hAnsi="Blackadder ITC" w:cs="Times New Roman"/>
          <w:sz w:val="24"/>
          <w:lang w:val="en-US"/>
        </w:rPr>
      </w:pPr>
      <w:r w:rsidRPr="0094598B">
        <w:rPr>
          <w:rFonts w:ascii="Blackadder ITC" w:hAnsi="Blackadder ITC" w:cs="Times New Roman"/>
          <w:sz w:val="24"/>
          <w:lang w:val="en-US"/>
        </w:rPr>
        <w:t>Wild</w:t>
      </w:r>
      <w:r w:rsidR="0094598B" w:rsidRPr="0094598B">
        <w:rPr>
          <w:rFonts w:ascii="Blackadder ITC" w:hAnsi="Blackadder ITC" w:cs="Times New Roman"/>
          <w:sz w:val="24"/>
          <w:lang w:val="en-US"/>
        </w:rPr>
        <w:t>&gt;&gt;</w:t>
      </w:r>
      <w:r w:rsidR="005A6C4C" w:rsidRPr="0094598B">
        <w:rPr>
          <w:rFonts w:ascii="Blackadder ITC" w:hAnsi="Blackadder ITC" w:cs="Times New Roman"/>
          <w:sz w:val="24"/>
          <w:lang w:val="en-US"/>
        </w:rPr>
        <w:t>Bourgogne</w:t>
      </w:r>
      <w:r w:rsidR="0094598B" w:rsidRPr="0094598B">
        <w:rPr>
          <w:rFonts w:ascii="Blackadder ITC" w:hAnsi="Blackadder ITC" w:cs="Times New Roman"/>
          <w:sz w:val="24"/>
          <w:lang w:val="en-US"/>
        </w:rPr>
        <w:t xml:space="preserve">       </w:t>
      </w:r>
      <w:r w:rsidR="0094598B">
        <w:rPr>
          <w:rFonts w:ascii="Blackadder ITC" w:hAnsi="Blackadder ITC" w:cs="Times New Roman"/>
          <w:sz w:val="24"/>
          <w:lang w:val="en-US"/>
        </w:rPr>
        <w:tab/>
      </w:r>
      <w:r w:rsidR="0094598B" w:rsidRPr="0094598B">
        <w:rPr>
          <w:rFonts w:ascii="Blackadder ITC" w:hAnsi="Blackadder ITC" w:cs="Times New Roman"/>
          <w:sz w:val="24"/>
          <w:lang w:val="en-US"/>
        </w:rPr>
        <w:t xml:space="preserve"> </w:t>
      </w:r>
      <w:proofErr w:type="spellStart"/>
      <w:r w:rsidR="0094598B" w:rsidRPr="0094598B">
        <w:rPr>
          <w:rFonts w:ascii="Blackadder ITC" w:hAnsi="Blackadder ITC" w:cs="Times New Roman"/>
          <w:sz w:val="24"/>
          <w:lang w:val="en-US"/>
        </w:rPr>
        <w:t>Lamsvlees</w:t>
      </w:r>
      <w:proofErr w:type="spellEnd"/>
      <w:r w:rsidR="0094598B" w:rsidRPr="0094598B">
        <w:rPr>
          <w:rFonts w:ascii="Blackadder ITC" w:hAnsi="Blackadder ITC" w:cs="Times New Roman"/>
          <w:sz w:val="24"/>
          <w:lang w:val="en-US"/>
        </w:rPr>
        <w:t>&gt;&gt;</w:t>
      </w:r>
      <w:proofErr w:type="spellStart"/>
      <w:r w:rsidR="005A6C4C" w:rsidRPr="0094598B">
        <w:rPr>
          <w:rFonts w:ascii="Blackadder ITC" w:hAnsi="Blackadder ITC" w:cs="Times New Roman"/>
          <w:sz w:val="24"/>
          <w:lang w:val="en-US"/>
        </w:rPr>
        <w:t>Paulliac</w:t>
      </w:r>
      <w:proofErr w:type="spellEnd"/>
    </w:p>
    <w:p w:rsidR="008F567F" w:rsidRPr="0094598B" w:rsidRDefault="0094598B" w:rsidP="0094598B">
      <w:pPr>
        <w:rPr>
          <w:rFonts w:ascii="Blackadder ITC" w:hAnsi="Blackadder ITC"/>
          <w:sz w:val="24"/>
          <w:lang w:val="en-US"/>
        </w:rPr>
      </w:pPr>
      <w:r w:rsidRPr="0094598B">
        <w:rPr>
          <w:rFonts w:ascii="Blackadder ITC" w:hAnsi="Blackadder ITC"/>
          <w:sz w:val="24"/>
          <w:lang w:val="en-US"/>
        </w:rPr>
        <w:t>Cassoulet&gt;&gt;</w:t>
      </w:r>
      <w:r w:rsidR="005A6C4C" w:rsidRPr="0094598B">
        <w:rPr>
          <w:rFonts w:ascii="Blackadder ITC" w:hAnsi="Blackadder ITC"/>
          <w:sz w:val="24"/>
          <w:lang w:val="en-US"/>
        </w:rPr>
        <w:t>Cahors</w:t>
      </w:r>
      <w:r w:rsidRPr="0094598B">
        <w:rPr>
          <w:rFonts w:ascii="Blackadder ITC" w:hAnsi="Blackadder ITC"/>
          <w:sz w:val="24"/>
          <w:lang w:val="en-US"/>
        </w:rPr>
        <w:t xml:space="preserve">  </w:t>
      </w:r>
      <w:r w:rsidRPr="0094598B">
        <w:rPr>
          <w:rFonts w:ascii="Blackadder ITC" w:hAnsi="Blackadder ITC"/>
          <w:sz w:val="24"/>
          <w:lang w:val="en-US"/>
        </w:rPr>
        <w:tab/>
        <w:t xml:space="preserve">  </w:t>
      </w:r>
      <w:proofErr w:type="spellStart"/>
      <w:r w:rsidRPr="0094598B">
        <w:rPr>
          <w:rFonts w:ascii="Blackadder ITC" w:hAnsi="Blackadder ITC"/>
          <w:sz w:val="24"/>
          <w:lang w:val="en-US"/>
        </w:rPr>
        <w:t>Asperges</w:t>
      </w:r>
      <w:proofErr w:type="spellEnd"/>
      <w:r w:rsidRPr="0094598B">
        <w:rPr>
          <w:rFonts w:ascii="Blackadder ITC" w:hAnsi="Blackadder ITC"/>
          <w:sz w:val="24"/>
          <w:lang w:val="en-US"/>
        </w:rPr>
        <w:t>&gt;&gt;</w:t>
      </w:r>
      <w:r w:rsidR="00B47BDE" w:rsidRPr="0094598B">
        <w:rPr>
          <w:rFonts w:ascii="Blackadder ITC" w:hAnsi="Blackadder ITC"/>
          <w:sz w:val="24"/>
          <w:lang w:val="en-US"/>
        </w:rPr>
        <w:t xml:space="preserve">Pinot </w:t>
      </w:r>
      <w:proofErr w:type="gramStart"/>
      <w:r w:rsidR="00B47BDE" w:rsidRPr="0094598B">
        <w:rPr>
          <w:rFonts w:ascii="Blackadder ITC" w:hAnsi="Blackadder ITC"/>
          <w:sz w:val="24"/>
          <w:lang w:val="en-US"/>
        </w:rPr>
        <w:t>blanc</w:t>
      </w:r>
      <w:proofErr w:type="gramEnd"/>
    </w:p>
    <w:p w:rsidR="00925D25" w:rsidRPr="0094598B" w:rsidRDefault="008F567F" w:rsidP="008F567F">
      <w:pPr>
        <w:jc w:val="center"/>
        <w:rPr>
          <w:rFonts w:ascii="Times New Roman" w:hAnsi="Times New Roman"/>
          <w:sz w:val="24"/>
          <w:lang w:val="en-US"/>
        </w:rPr>
      </w:pPr>
      <w:r w:rsidRPr="0094598B">
        <w:rPr>
          <w:rFonts w:ascii="Times New Roman" w:hAnsi="Times New Roman"/>
          <w:sz w:val="24"/>
          <w:lang w:val="en-US"/>
        </w:rPr>
        <w:br w:type="column"/>
      </w:r>
      <w:r w:rsidR="00925D25" w:rsidRPr="0094598B">
        <w:rPr>
          <w:rFonts w:ascii="Times New Roman" w:hAnsi="Times New Roman"/>
          <w:sz w:val="24"/>
          <w:u w:val="single"/>
          <w:lang w:val="en-US"/>
        </w:rPr>
        <w:lastRenderedPageBreak/>
        <w:tab/>
      </w:r>
      <w:r w:rsidR="00925D25" w:rsidRPr="0094598B">
        <w:rPr>
          <w:rFonts w:ascii="Times New Roman" w:hAnsi="Times New Roman"/>
          <w:sz w:val="24"/>
          <w:u w:val="single"/>
          <w:lang w:val="en-US"/>
        </w:rPr>
        <w:tab/>
      </w:r>
      <w:r w:rsidR="00925D25" w:rsidRPr="0094598B">
        <w:rPr>
          <w:rFonts w:ascii="Times New Roman" w:hAnsi="Times New Roman"/>
          <w:sz w:val="24"/>
          <w:u w:val="single"/>
          <w:lang w:val="en-US"/>
        </w:rPr>
        <w:tab/>
      </w:r>
      <w:r w:rsidR="00925D25" w:rsidRPr="0094598B">
        <w:rPr>
          <w:rFonts w:ascii="Times New Roman" w:hAnsi="Times New Roman"/>
          <w:sz w:val="24"/>
          <w:u w:val="single"/>
          <w:lang w:val="en-US"/>
        </w:rPr>
        <w:tab/>
      </w:r>
      <w:r w:rsidR="00925D25" w:rsidRPr="0094598B">
        <w:rPr>
          <w:rFonts w:ascii="Times New Roman" w:hAnsi="Times New Roman"/>
          <w:sz w:val="24"/>
          <w:u w:val="single"/>
          <w:lang w:val="en-US"/>
        </w:rPr>
        <w:tab/>
      </w:r>
      <w:r w:rsidR="00925D25" w:rsidRPr="0094598B">
        <w:rPr>
          <w:rFonts w:ascii="Times New Roman" w:hAnsi="Times New Roman"/>
          <w:sz w:val="24"/>
          <w:u w:val="single"/>
          <w:lang w:val="en-US"/>
        </w:rPr>
        <w:tab/>
      </w:r>
      <w:r w:rsidR="00925D25" w:rsidRPr="0094598B">
        <w:rPr>
          <w:rFonts w:ascii="Times New Roman" w:hAnsi="Times New Roman"/>
          <w:sz w:val="24"/>
          <w:u w:val="single"/>
          <w:lang w:val="en-US"/>
        </w:rPr>
        <w:tab/>
      </w:r>
    </w:p>
    <w:p w:rsidR="00925D25" w:rsidRPr="0094598B" w:rsidRDefault="005A6C4C" w:rsidP="00925D25">
      <w:pPr>
        <w:rPr>
          <w:rFonts w:ascii="Copperplate Gothic Bold" w:hAnsi="Copperplate Gothic Bold"/>
          <w:sz w:val="24"/>
        </w:rPr>
      </w:pPr>
      <w:r w:rsidRPr="0094598B">
        <w:rPr>
          <w:rFonts w:ascii="Copperplate Gothic Bold" w:hAnsi="Copperplate Gothic Bold"/>
          <w:sz w:val="24"/>
        </w:rPr>
        <w:t>S</w:t>
      </w:r>
      <w:r w:rsidR="00925D25" w:rsidRPr="0094598B">
        <w:rPr>
          <w:rFonts w:ascii="Copperplate Gothic Bold" w:hAnsi="Copperplate Gothic Bold"/>
          <w:sz w:val="24"/>
        </w:rPr>
        <w:t>chitterend</w:t>
      </w:r>
      <w:r w:rsidRPr="0094598B">
        <w:rPr>
          <w:rFonts w:ascii="Copperplate Gothic Bold" w:hAnsi="Copperplate Gothic Bold"/>
          <w:sz w:val="24"/>
        </w:rPr>
        <w:t>e initiatieven</w:t>
      </w:r>
    </w:p>
    <w:p w:rsidR="00925D25" w:rsidRDefault="00925D25" w:rsidP="00925D25">
      <w:pPr>
        <w:rPr>
          <w:rFonts w:ascii="Times New Roman" w:hAnsi="Times New Roman"/>
          <w:sz w:val="24"/>
        </w:rPr>
      </w:pPr>
    </w:p>
    <w:p w:rsidR="00AF06AC" w:rsidRPr="00B47BDE" w:rsidRDefault="005A6C4C" w:rsidP="00B47BDE">
      <w:pPr>
        <w:jc w:val="both"/>
        <w:rPr>
          <w:rFonts w:ascii="Times New Roman" w:hAnsi="Times New Roman"/>
        </w:rPr>
      </w:pPr>
      <w:r w:rsidRPr="00B47BDE">
        <w:rPr>
          <w:rFonts w:ascii="Times New Roman" w:hAnsi="Times New Roman"/>
        </w:rPr>
        <w:t>Gall&amp;Gall heeft op zijn website een Wijn/Spijs wijzer</w:t>
      </w:r>
      <w:r w:rsidR="00925D25" w:rsidRPr="00B47BDE">
        <w:rPr>
          <w:rFonts w:ascii="Times New Roman" w:hAnsi="Times New Roman"/>
        </w:rPr>
        <w:t xml:space="preserve">. Tik </w:t>
      </w:r>
      <w:r w:rsidR="00B47BDE">
        <w:rPr>
          <w:rFonts w:ascii="Times New Roman" w:hAnsi="Times New Roman"/>
        </w:rPr>
        <w:t xml:space="preserve">voor wijnsuggesties </w:t>
      </w:r>
      <w:r w:rsidR="00925D25" w:rsidRPr="00B47BDE">
        <w:rPr>
          <w:rFonts w:ascii="Times New Roman" w:hAnsi="Times New Roman"/>
        </w:rPr>
        <w:t xml:space="preserve">de naam van een gerecht in </w:t>
      </w:r>
      <w:r w:rsidRPr="00B47BDE">
        <w:rPr>
          <w:rFonts w:ascii="Times New Roman" w:hAnsi="Times New Roman"/>
        </w:rPr>
        <w:t xml:space="preserve">op </w:t>
      </w:r>
      <w:hyperlink r:id="rId10" w:history="1">
        <w:r w:rsidR="00925D25" w:rsidRPr="00B47BDE">
          <w:rPr>
            <w:rStyle w:val="BodyTextChar"/>
            <w:rFonts w:ascii="Times New Roman" w:eastAsiaTheme="minorHAnsi" w:hAnsi="Times New Roman"/>
          </w:rPr>
          <w:t>https://tinyurl.com/4tvereyd</w:t>
        </w:r>
      </w:hyperlink>
      <w:r w:rsidR="00925D25" w:rsidRPr="00B47BDE">
        <w:rPr>
          <w:rFonts w:ascii="Times New Roman" w:hAnsi="Times New Roman"/>
        </w:rPr>
        <w:t xml:space="preserve"> en je krijgt </w:t>
      </w:r>
      <w:r w:rsidR="00B47BDE">
        <w:rPr>
          <w:rFonts w:ascii="Times New Roman" w:hAnsi="Times New Roman"/>
        </w:rPr>
        <w:t>krijgt advies</w:t>
      </w:r>
      <w:r w:rsidR="00925D25" w:rsidRPr="00B47BDE">
        <w:rPr>
          <w:rFonts w:ascii="Times New Roman" w:hAnsi="Times New Roman"/>
        </w:rPr>
        <w:t>. Ik deed dat voor hachee, erwtensoep, aardappelen en nog zo wat. Het resultaat leek wel wat op een tombola.</w:t>
      </w:r>
      <w:r w:rsidRPr="00B47BDE">
        <w:rPr>
          <w:rFonts w:ascii="Times New Roman" w:hAnsi="Times New Roman"/>
        </w:rPr>
        <w:t xml:space="preserve"> Voornamelijk wijnen die G&amp;G kwijt wil, schat ik zo in.</w:t>
      </w:r>
      <w:r w:rsidR="00925D25" w:rsidRPr="00B47BDE">
        <w:rPr>
          <w:rFonts w:ascii="Times New Roman" w:hAnsi="Times New Roman"/>
        </w:rPr>
        <w:t xml:space="preserve"> </w:t>
      </w:r>
      <w:r w:rsidR="00C5740E" w:rsidRPr="00B47BDE">
        <w:rPr>
          <w:rFonts w:ascii="Times New Roman" w:hAnsi="Times New Roman"/>
        </w:rPr>
        <w:t xml:space="preserve"> </w:t>
      </w:r>
      <w:r w:rsidR="00B47BDE">
        <w:rPr>
          <w:rFonts w:ascii="Times New Roman" w:hAnsi="Times New Roman"/>
        </w:rPr>
        <w:t>Vast werk van een stagiè</w:t>
      </w:r>
      <w:r w:rsidR="00C5740E" w:rsidRPr="00B47BDE">
        <w:rPr>
          <w:rFonts w:ascii="Times New Roman" w:hAnsi="Times New Roman"/>
        </w:rPr>
        <w:t>re.</w:t>
      </w:r>
    </w:p>
    <w:p w:rsidR="005A6C4C" w:rsidRPr="00B47BDE" w:rsidRDefault="00AF06AC" w:rsidP="00B47BDE">
      <w:pPr>
        <w:jc w:val="both"/>
        <w:rPr>
          <w:rFonts w:ascii="Times New Roman" w:hAnsi="Times New Roman"/>
          <w:sz w:val="24"/>
        </w:rPr>
      </w:pPr>
      <w:r w:rsidRPr="00B47BDE">
        <w:rPr>
          <w:rFonts w:ascii="Times New Roman" w:hAnsi="Times New Roman"/>
        </w:rPr>
        <w:t xml:space="preserve">Heel wat beter is de </w:t>
      </w:r>
      <w:r w:rsidR="00B47BDE">
        <w:rPr>
          <w:rFonts w:ascii="Times New Roman" w:hAnsi="Times New Roman"/>
        </w:rPr>
        <w:t xml:space="preserve">excusief </w:t>
      </w:r>
      <w:r w:rsidRPr="00B47BDE">
        <w:rPr>
          <w:rFonts w:ascii="Times New Roman" w:hAnsi="Times New Roman"/>
        </w:rPr>
        <w:t>Franstalige</w:t>
      </w:r>
      <w:r w:rsidR="005A6C4C" w:rsidRPr="00B47BDE">
        <w:rPr>
          <w:rFonts w:ascii="Times New Roman" w:hAnsi="Times New Roman"/>
        </w:rPr>
        <w:t xml:space="preserve"> site: </w:t>
      </w:r>
      <w:hyperlink r:id="rId11" w:history="1">
        <w:r w:rsidR="005A6C4C" w:rsidRPr="00B47BDE">
          <w:rPr>
            <w:rStyle w:val="BodyTextChar"/>
            <w:rFonts w:ascii="Times New Roman" w:eastAsiaTheme="minorHAnsi" w:hAnsi="Times New Roman"/>
          </w:rPr>
          <w:t>https://www.platsnetvins.com/</w:t>
        </w:r>
      </w:hyperlink>
      <w:r w:rsidR="005A6C4C" w:rsidRPr="00B47BDE">
        <w:rPr>
          <w:rFonts w:ascii="Times New Roman" w:hAnsi="Times New Roman"/>
        </w:rPr>
        <w:t xml:space="preserve"> Deze site geeft voor elk gerecht dat u intikt een lange lijst van bijpassende wijnen (voor lam meer dan 2000, voor kabeljauw 400). Ze zijn geordend op passing, de besten staan bovenaan en hebben sterren,  de mindere combinaties staan aan het eind. Er zijn twee bedenkingen: Pas aan het eind komen de niet Franse wijnen aan bod en verder is de aanduiding nogal globaal. Wat heb je er aan om te weten dat Beaujolais </w:t>
      </w:r>
      <w:r w:rsidR="00C5740E" w:rsidRPr="00B47BDE">
        <w:rPr>
          <w:rFonts w:ascii="Times New Roman" w:hAnsi="Times New Roman"/>
        </w:rPr>
        <w:t xml:space="preserve">of Muscadet </w:t>
      </w:r>
      <w:r w:rsidR="005A6C4C" w:rsidRPr="00B47BDE">
        <w:rPr>
          <w:rFonts w:ascii="Times New Roman" w:hAnsi="Times New Roman"/>
        </w:rPr>
        <w:t xml:space="preserve">ergens goed bij past als er zoveel verschillende </w:t>
      </w:r>
      <w:r w:rsidR="00C5740E" w:rsidRPr="00B47BDE">
        <w:rPr>
          <w:rFonts w:ascii="Times New Roman" w:hAnsi="Times New Roman"/>
        </w:rPr>
        <w:t xml:space="preserve">soorten </w:t>
      </w:r>
      <w:r w:rsidR="005A6C4C" w:rsidRPr="00B47BDE">
        <w:rPr>
          <w:rFonts w:ascii="Times New Roman" w:hAnsi="Times New Roman"/>
        </w:rPr>
        <w:t>van zijn?</w:t>
      </w:r>
    </w:p>
    <w:p w:rsidR="00AF06AC" w:rsidRPr="00B47BDE" w:rsidRDefault="005A6C4C" w:rsidP="00B47BDE">
      <w:pPr>
        <w:jc w:val="both"/>
        <w:rPr>
          <w:rFonts w:ascii="Times New Roman" w:hAnsi="Times New Roman"/>
        </w:rPr>
      </w:pPr>
      <w:r w:rsidRPr="00B47BDE">
        <w:rPr>
          <w:rFonts w:ascii="Times New Roman" w:hAnsi="Times New Roman"/>
        </w:rPr>
        <w:t>Toch is deze site wel iets om te onthouden als u welbeslagen op het culinaire ijs wilt komen (voor vanille ijs: 60 treffers)</w:t>
      </w:r>
      <w:r w:rsidR="00AF06AC" w:rsidRPr="00B47BDE">
        <w:rPr>
          <w:rFonts w:ascii="Times New Roman" w:hAnsi="Times New Roman"/>
        </w:rPr>
        <w:t>.</w:t>
      </w:r>
      <w:r w:rsidR="00E54AFD" w:rsidRPr="00B47BDE">
        <w:rPr>
          <w:rFonts w:ascii="Times New Roman" w:hAnsi="Times New Roman"/>
        </w:rPr>
        <w:t xml:space="preserve"> Een beetje Frans spreken helpt wel.</w:t>
      </w:r>
    </w:p>
    <w:p w:rsidR="00AF06AC" w:rsidRDefault="00AF06AC" w:rsidP="000317B2">
      <w:pPr>
        <w:rPr>
          <w:rFonts w:ascii="Times New Roman" w:hAnsi="Times New Roman"/>
        </w:rPr>
      </w:pPr>
    </w:p>
    <w:p w:rsidR="00561283" w:rsidRPr="00561283" w:rsidRDefault="00561283" w:rsidP="000317B2">
      <w:pPr>
        <w:rPr>
          <w:rFonts w:ascii="Times New Roman" w:hAnsi="Times New Roman"/>
          <w:u w:val="single"/>
        </w:rPr>
      </w:pPr>
      <w:r w:rsidRPr="00561283">
        <w:rPr>
          <w:rFonts w:ascii="Times New Roman" w:hAnsi="Times New Roman"/>
          <w:u w:val="single"/>
        </w:rPr>
        <w:tab/>
      </w:r>
      <w:r w:rsidRPr="00561283">
        <w:rPr>
          <w:rFonts w:ascii="Times New Roman" w:hAnsi="Times New Roman"/>
          <w:u w:val="single"/>
        </w:rPr>
        <w:tab/>
      </w:r>
      <w:r w:rsidRPr="00561283">
        <w:rPr>
          <w:rFonts w:ascii="Times New Roman" w:hAnsi="Times New Roman"/>
          <w:u w:val="single"/>
        </w:rPr>
        <w:tab/>
      </w:r>
      <w:r w:rsidRPr="00561283">
        <w:rPr>
          <w:rFonts w:ascii="Times New Roman" w:hAnsi="Times New Roman"/>
          <w:u w:val="single"/>
        </w:rPr>
        <w:tab/>
      </w:r>
      <w:r w:rsidRPr="00561283">
        <w:rPr>
          <w:rFonts w:ascii="Times New Roman" w:hAnsi="Times New Roman"/>
          <w:u w:val="single"/>
        </w:rPr>
        <w:tab/>
      </w:r>
      <w:r w:rsidRPr="00561283">
        <w:rPr>
          <w:rFonts w:ascii="Times New Roman" w:hAnsi="Times New Roman"/>
          <w:u w:val="single"/>
        </w:rPr>
        <w:tab/>
      </w:r>
      <w:r w:rsidRPr="00561283">
        <w:rPr>
          <w:rFonts w:ascii="Times New Roman" w:hAnsi="Times New Roman"/>
          <w:u w:val="single"/>
        </w:rPr>
        <w:tab/>
      </w:r>
    </w:p>
    <w:p w:rsidR="00561283" w:rsidRPr="0094598B" w:rsidRDefault="00320FD9" w:rsidP="000317B2">
      <w:pPr>
        <w:rPr>
          <w:rFonts w:ascii="Copperplate Gothic Bold" w:hAnsi="Copperplate Gothic Bold"/>
          <w:sz w:val="24"/>
        </w:rPr>
      </w:pPr>
      <w:r w:rsidRPr="0094598B">
        <w:rPr>
          <w:rFonts w:ascii="Copperplate Gothic Bold" w:hAnsi="Copperplate Gothic Bold"/>
          <w:sz w:val="24"/>
        </w:rPr>
        <w:t xml:space="preserve">Quasi </w:t>
      </w:r>
      <w:r w:rsidR="00561283" w:rsidRPr="0094598B">
        <w:rPr>
          <w:rFonts w:ascii="Copperplate Gothic Bold" w:hAnsi="Copperplate Gothic Bold"/>
          <w:sz w:val="24"/>
        </w:rPr>
        <w:t>Fijnzinnig geschrijf</w:t>
      </w:r>
    </w:p>
    <w:p w:rsidR="00561283" w:rsidRPr="00561283" w:rsidRDefault="00561283" w:rsidP="00320FD9">
      <w:pPr>
        <w:jc w:val="both"/>
        <w:rPr>
          <w:rFonts w:ascii="Times New Roman" w:hAnsi="Times New Roman"/>
          <w:i/>
        </w:rPr>
      </w:pPr>
      <w:r w:rsidRPr="002D00D7">
        <w:rPr>
          <w:rFonts w:ascii="Times New Roman" w:hAnsi="Times New Roman"/>
        </w:rPr>
        <w:t>Édouard Duroselle (eigenaar oesterrestaurant):</w:t>
      </w:r>
      <w:r w:rsidRPr="00561283">
        <w:rPr>
          <w:rFonts w:ascii="Times New Roman" w:hAnsi="Times New Roman"/>
          <w:i/>
        </w:rPr>
        <w:t xml:space="preserve"> De kleur die het beste bij oesters past, is natuurlijk verreweg witte wijn! Naast het respecteren van de codes, lijkt het ons echter belangrijk om plezier te hebben en uw wensen voor zichzelf te laten spreken. Zodat we andere opties kunnen onderzoeken.</w:t>
      </w:r>
    </w:p>
    <w:p w:rsidR="00561283" w:rsidRPr="002D00D7" w:rsidRDefault="00561283" w:rsidP="00320FD9">
      <w:pPr>
        <w:jc w:val="both"/>
        <w:rPr>
          <w:rFonts w:ascii="Times New Roman" w:hAnsi="Times New Roman"/>
        </w:rPr>
      </w:pPr>
      <w:r w:rsidRPr="002D00D7">
        <w:rPr>
          <w:rFonts w:ascii="Times New Roman" w:hAnsi="Times New Roman"/>
        </w:rPr>
        <w:t>• Kunnen we overwegen om champagne bij oesters te serveren?</w:t>
      </w:r>
    </w:p>
    <w:p w:rsidR="00561283" w:rsidRDefault="00320FD9" w:rsidP="00320FD9">
      <w:pPr>
        <w:jc w:val="both"/>
        <w:rPr>
          <w:rFonts w:ascii="Times New Roman" w:hAnsi="Times New Roman"/>
          <w:i/>
        </w:rPr>
      </w:pPr>
      <w:r>
        <w:rPr>
          <w:rFonts w:ascii="Times New Roman" w:hAnsi="Times New Roman"/>
          <w:i/>
          <w:noProof/>
          <w:lang w:eastAsia="nl-NL"/>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2341245</wp:posOffset>
            </wp:positionV>
            <wp:extent cx="2493645" cy="1371600"/>
            <wp:effectExtent l="25400" t="0" r="0" b="0"/>
            <wp:wrapTight wrapText="bothSides">
              <wp:wrapPolygon edited="0">
                <wp:start x="-220" y="0"/>
                <wp:lineTo x="-220" y="21200"/>
                <wp:lineTo x="21561" y="21200"/>
                <wp:lineTo x="21561" y="0"/>
                <wp:lineTo x="-220" y="0"/>
              </wp:wrapPolygon>
            </wp:wrapTight>
            <wp:docPr id="1" name="Picture 1" descr="::::Desktop:Schermafbeelding 2022-12-09 om 22.1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 2022-12-09 om 22.14.40.png"/>
                    <pic:cNvPicPr>
                      <a:picLocks noChangeAspect="1" noChangeArrowheads="1"/>
                    </pic:cNvPicPr>
                  </pic:nvPicPr>
                  <pic:blipFill>
                    <a:blip r:embed="rId12"/>
                    <a:srcRect/>
                    <a:stretch>
                      <a:fillRect/>
                    </a:stretch>
                  </pic:blipFill>
                  <pic:spPr bwMode="auto">
                    <a:xfrm>
                      <a:off x="0" y="0"/>
                      <a:ext cx="2493645" cy="1371600"/>
                    </a:xfrm>
                    <a:prstGeom prst="rect">
                      <a:avLst/>
                    </a:prstGeom>
                    <a:noFill/>
                    <a:ln w="9525">
                      <a:noFill/>
                      <a:miter lim="800000"/>
                      <a:headEnd/>
                      <a:tailEnd/>
                    </a:ln>
                  </pic:spPr>
                </pic:pic>
              </a:graphicData>
            </a:graphic>
          </wp:anchor>
        </w:drawing>
      </w:r>
      <w:r w:rsidR="00561283" w:rsidRPr="00561283">
        <w:rPr>
          <w:rFonts w:ascii="Times New Roman" w:hAnsi="Times New Roman"/>
          <w:i/>
        </w:rPr>
        <w:t>Champagne en andere mousserende wijnen zijn een zeer interessant alternatief voor stille witte wijnen. We raden eerder wijnen aan met een zeer lage dosering (zonder toegevoegde suikers) waardoor de oester zich goed in de mond kan uiten. Hiervoor raden we de cuvée "Divine" van het landgoed Aurore Casanova aan, het is een Blanc de Noirs uit Puisieulx gemaakt van fijne en knapperige Pinots, met een gejodeerde neus en een mooi zoutgehalte in de mond. In het geval van oesters gekookt in champagne, raden we een blanc de blancs aan van het landgoed Sadi Malot, in het bijzonder de Socrate cuvée die tot uiting komt door de finesse van zijn bubbels met een mooie concentratie. Het biedt een mooie balans met de rondheid van het gerecht.</w:t>
      </w:r>
    </w:p>
    <w:p w:rsidR="00AF06AC" w:rsidRPr="00561283" w:rsidRDefault="00AF06AC" w:rsidP="000317B2">
      <w:pPr>
        <w:rPr>
          <w:rFonts w:ascii="Times New Roman" w:hAnsi="Times New Roman"/>
        </w:rPr>
      </w:pPr>
    </w:p>
    <w:p w:rsidR="00320FD9" w:rsidRPr="0094598B" w:rsidRDefault="00320FD9" w:rsidP="00320FD9">
      <w:pPr>
        <w:jc w:val="right"/>
        <w:rPr>
          <w:rFonts w:ascii="Times New Roman" w:hAnsi="Times New Roman"/>
          <w:lang w:val="it-IT"/>
        </w:rPr>
      </w:pPr>
      <w:r w:rsidRPr="0094598B">
        <w:rPr>
          <w:rFonts w:ascii="Times New Roman" w:hAnsi="Times New Roman"/>
          <w:lang w:val="it-IT"/>
        </w:rPr>
        <w:t>~Bron: La revue du vin de France</w:t>
      </w:r>
    </w:p>
    <w:p w:rsidR="00320FD9" w:rsidRPr="0094598B" w:rsidRDefault="00320FD9" w:rsidP="00320FD9">
      <w:pPr>
        <w:rPr>
          <w:rFonts w:ascii="Times New Roman" w:hAnsi="Times New Roman"/>
          <w:sz w:val="24"/>
          <w:u w:val="single"/>
          <w:lang w:val="it-IT"/>
        </w:rPr>
      </w:pPr>
      <w:r w:rsidRPr="0094598B">
        <w:rPr>
          <w:rFonts w:ascii="Times New Roman" w:hAnsi="Times New Roman"/>
          <w:sz w:val="24"/>
          <w:u w:val="single"/>
          <w:lang w:val="it-IT"/>
        </w:rPr>
        <w:br w:type="column"/>
      </w:r>
      <w:r w:rsidRPr="0094598B">
        <w:rPr>
          <w:rFonts w:ascii="Times New Roman" w:hAnsi="Times New Roman"/>
          <w:sz w:val="24"/>
          <w:u w:val="single"/>
          <w:lang w:val="it-IT"/>
        </w:rPr>
        <w:lastRenderedPageBreak/>
        <w:tab/>
      </w:r>
      <w:r w:rsidRPr="0094598B">
        <w:rPr>
          <w:rFonts w:ascii="Times New Roman" w:hAnsi="Times New Roman"/>
          <w:sz w:val="24"/>
          <w:u w:val="single"/>
          <w:lang w:val="it-IT"/>
        </w:rPr>
        <w:tab/>
      </w:r>
      <w:r w:rsidRPr="0094598B">
        <w:rPr>
          <w:rFonts w:ascii="Times New Roman" w:hAnsi="Times New Roman"/>
          <w:sz w:val="24"/>
          <w:u w:val="single"/>
          <w:lang w:val="it-IT"/>
        </w:rPr>
        <w:tab/>
      </w:r>
      <w:r w:rsidRPr="0094598B">
        <w:rPr>
          <w:rFonts w:ascii="Times New Roman" w:hAnsi="Times New Roman"/>
          <w:sz w:val="24"/>
          <w:u w:val="single"/>
          <w:lang w:val="it-IT"/>
        </w:rPr>
        <w:tab/>
      </w:r>
      <w:r w:rsidRPr="0094598B">
        <w:rPr>
          <w:rFonts w:ascii="Times New Roman" w:hAnsi="Times New Roman"/>
          <w:sz w:val="24"/>
          <w:u w:val="single"/>
          <w:lang w:val="it-IT"/>
        </w:rPr>
        <w:tab/>
      </w:r>
      <w:r w:rsidRPr="0094598B">
        <w:rPr>
          <w:rFonts w:ascii="Times New Roman" w:hAnsi="Times New Roman"/>
          <w:sz w:val="24"/>
          <w:u w:val="single"/>
          <w:lang w:val="it-IT"/>
        </w:rPr>
        <w:tab/>
      </w:r>
      <w:r w:rsidRPr="0094598B">
        <w:rPr>
          <w:rFonts w:ascii="Times New Roman" w:hAnsi="Times New Roman"/>
          <w:sz w:val="24"/>
          <w:u w:val="single"/>
          <w:lang w:val="it-IT"/>
        </w:rPr>
        <w:tab/>
      </w:r>
    </w:p>
    <w:p w:rsidR="00320FD9" w:rsidRPr="0094598B" w:rsidRDefault="00320FD9" w:rsidP="00320FD9">
      <w:pPr>
        <w:rPr>
          <w:rFonts w:ascii="Copperplate Gothic Bold" w:hAnsi="Copperplate Gothic Bold"/>
          <w:sz w:val="24"/>
        </w:rPr>
      </w:pPr>
      <w:r w:rsidRPr="0094598B">
        <w:rPr>
          <w:rFonts w:ascii="Copperplate Gothic Bold" w:hAnsi="Copperplate Gothic Bold"/>
          <w:sz w:val="24"/>
        </w:rPr>
        <w:t>Overspannen geschrijf</w:t>
      </w:r>
    </w:p>
    <w:p w:rsidR="00320FD9" w:rsidRDefault="00320FD9" w:rsidP="00320FD9">
      <w:pPr>
        <w:rPr>
          <w:rFonts w:ascii="Times New Roman" w:hAnsi="Times New Roman"/>
          <w:sz w:val="24"/>
        </w:rPr>
      </w:pPr>
    </w:p>
    <w:p w:rsidR="00320FD9" w:rsidRPr="00FE58EA" w:rsidRDefault="00320FD9" w:rsidP="00320FD9">
      <w:pPr>
        <w:jc w:val="both"/>
        <w:rPr>
          <w:rFonts w:ascii="Times New Roman" w:hAnsi="Times New Roman"/>
          <w:b/>
        </w:rPr>
      </w:pPr>
      <w:r>
        <w:rPr>
          <w:rFonts w:ascii="Times New Roman" w:hAnsi="Times New Roman"/>
          <w:b/>
        </w:rPr>
        <w:t>“</w:t>
      </w:r>
      <w:r w:rsidRPr="00FE58EA">
        <w:rPr>
          <w:rFonts w:ascii="Times New Roman" w:hAnsi="Times New Roman"/>
          <w:b/>
        </w:rPr>
        <w:t>Mijn favoriete wijnspijs koppel</w:t>
      </w:r>
    </w:p>
    <w:p w:rsidR="00320FD9" w:rsidRDefault="00320FD9" w:rsidP="00320FD9">
      <w:pPr>
        <w:jc w:val="both"/>
        <w:rPr>
          <w:rFonts w:ascii="Times New Roman" w:hAnsi="Times New Roman"/>
          <w:i/>
        </w:rPr>
      </w:pPr>
      <w:r w:rsidRPr="00FE58EA">
        <w:rPr>
          <w:rFonts w:ascii="Times New Roman" w:hAnsi="Times New Roman"/>
          <w:i/>
        </w:rPr>
        <w:t>Al eerder nam ik jullie mee in mijn liefde voor Duitse wijnen. Het zal dan ook niet verbazen dat mijn ultieme favoriet met een droge Moezel Riesling is. Je mag mij altijd wakker maken voor de combinatie van een boa bun met buikspek en een glas Riesling. De combinatie van buikspek met een lichte marinade van knoflook en sojasaus blijft de smaakintensiteit licht net als van de Riesling. De kruiden (peterselie en koriander), wortel en bosui op het broodje hebben een strak mondgevoel voor de harmonie. Er is een gigantische contrast tussen het extreem ronde mondgevoel van het vette buikspek en de strakke Rielsing. Hierbij snijdt de Riesling met zijn zuren direct door het vette gerecht heen.</w:t>
      </w:r>
      <w:r>
        <w:rPr>
          <w:rFonts w:ascii="Times New Roman" w:hAnsi="Times New Roman"/>
          <w:i/>
        </w:rPr>
        <w:t>”</w:t>
      </w:r>
    </w:p>
    <w:p w:rsidR="00320FD9" w:rsidRPr="00FE58EA" w:rsidRDefault="00320FD9" w:rsidP="00320FD9">
      <w:pPr>
        <w:jc w:val="both"/>
        <w:rPr>
          <w:rFonts w:ascii="Times New Roman" w:hAnsi="Times New Roman"/>
        </w:rPr>
      </w:pPr>
    </w:p>
    <w:p w:rsidR="00320FD9" w:rsidRPr="0085442C" w:rsidRDefault="00320FD9" w:rsidP="00320FD9">
      <w:pPr>
        <w:jc w:val="both"/>
        <w:rPr>
          <w:rFonts w:ascii="Times New Roman" w:hAnsi="Times New Roman"/>
          <w:sz w:val="20"/>
        </w:rPr>
      </w:pPr>
      <w:r w:rsidRPr="0085442C">
        <w:rPr>
          <w:rFonts w:ascii="Times New Roman" w:hAnsi="Times New Roman"/>
          <w:sz w:val="20"/>
        </w:rPr>
        <w:t xml:space="preserve">Dit is een </w:t>
      </w:r>
      <w:r w:rsidR="00B47BDE">
        <w:rPr>
          <w:rFonts w:ascii="Times New Roman" w:hAnsi="Times New Roman"/>
          <w:sz w:val="20"/>
        </w:rPr>
        <w:t xml:space="preserve">gaaf </w:t>
      </w:r>
      <w:r w:rsidRPr="0085442C">
        <w:rPr>
          <w:rFonts w:ascii="Times New Roman" w:hAnsi="Times New Roman"/>
          <w:sz w:val="20"/>
        </w:rPr>
        <w:t>voorbeeld van het soort teksten dat je op inter</w:t>
      </w:r>
      <w:r w:rsidR="00B47BDE">
        <w:rPr>
          <w:rFonts w:ascii="Times New Roman" w:hAnsi="Times New Roman"/>
          <w:sz w:val="20"/>
        </w:rPr>
        <w:t>-</w:t>
      </w:r>
      <w:r w:rsidRPr="0085442C">
        <w:rPr>
          <w:rFonts w:ascii="Times New Roman" w:hAnsi="Times New Roman"/>
          <w:sz w:val="20"/>
        </w:rPr>
        <w:t>net tegenkomt</w:t>
      </w:r>
      <w:r>
        <w:rPr>
          <w:rFonts w:ascii="Times New Roman" w:hAnsi="Times New Roman"/>
          <w:sz w:val="20"/>
        </w:rPr>
        <w:t>. Ik telde vier</w:t>
      </w:r>
      <w:r w:rsidRPr="0085442C">
        <w:rPr>
          <w:rFonts w:ascii="Times New Roman" w:hAnsi="Times New Roman"/>
          <w:sz w:val="20"/>
        </w:rPr>
        <w:t xml:space="preserve"> taalfouten en twee keer totale onzin, maar misschien ziet u meer. Om halverwege het stuk de smaakintensiteit van Riesling </w:t>
      </w:r>
      <w:r w:rsidRPr="0085442C">
        <w:rPr>
          <w:rFonts w:ascii="Times New Roman" w:hAnsi="Times New Roman"/>
          <w:i/>
          <w:sz w:val="20"/>
        </w:rPr>
        <w:t>licht</w:t>
      </w:r>
      <w:r w:rsidRPr="0085442C">
        <w:rPr>
          <w:rFonts w:ascii="Times New Roman" w:hAnsi="Times New Roman"/>
          <w:sz w:val="20"/>
        </w:rPr>
        <w:t xml:space="preserve"> te noe</w:t>
      </w:r>
      <w:r>
        <w:rPr>
          <w:rFonts w:ascii="Times New Roman" w:hAnsi="Times New Roman"/>
          <w:sz w:val="20"/>
        </w:rPr>
        <w:t>me</w:t>
      </w:r>
      <w:r w:rsidRPr="0085442C">
        <w:rPr>
          <w:rFonts w:ascii="Times New Roman" w:hAnsi="Times New Roman"/>
          <w:sz w:val="20"/>
        </w:rPr>
        <w:t>n en aan het eind Riesling (of Rielsi</w:t>
      </w:r>
      <w:r>
        <w:rPr>
          <w:rFonts w:ascii="Times New Roman" w:hAnsi="Times New Roman"/>
          <w:sz w:val="20"/>
        </w:rPr>
        <w:t xml:space="preserve">ng?) </w:t>
      </w:r>
      <w:r w:rsidRPr="0085442C">
        <w:rPr>
          <w:rFonts w:ascii="Times New Roman" w:hAnsi="Times New Roman"/>
          <w:i/>
          <w:sz w:val="20"/>
        </w:rPr>
        <w:t>strak en snijdend</w:t>
      </w:r>
      <w:r>
        <w:rPr>
          <w:rFonts w:ascii="Times New Roman" w:hAnsi="Times New Roman"/>
          <w:sz w:val="20"/>
        </w:rPr>
        <w:t>,</w:t>
      </w:r>
      <w:r w:rsidRPr="0085442C">
        <w:rPr>
          <w:rFonts w:ascii="Times New Roman" w:hAnsi="Times New Roman"/>
          <w:sz w:val="20"/>
        </w:rPr>
        <w:t xml:space="preserve"> grenst aan boeren</w:t>
      </w:r>
      <w:r>
        <w:rPr>
          <w:rFonts w:ascii="Times New Roman" w:hAnsi="Times New Roman"/>
          <w:sz w:val="20"/>
        </w:rPr>
        <w:t>-</w:t>
      </w:r>
      <w:r w:rsidRPr="0085442C">
        <w:rPr>
          <w:rFonts w:ascii="Times New Roman" w:hAnsi="Times New Roman"/>
          <w:sz w:val="20"/>
        </w:rPr>
        <w:t>bedrog. De</w:t>
      </w:r>
      <w:r>
        <w:rPr>
          <w:rFonts w:ascii="Times New Roman" w:hAnsi="Times New Roman"/>
          <w:sz w:val="20"/>
        </w:rPr>
        <w:t xml:space="preserve"> b</w:t>
      </w:r>
      <w:r w:rsidRPr="0085442C">
        <w:rPr>
          <w:rFonts w:ascii="Times New Roman" w:hAnsi="Times New Roman"/>
          <w:sz w:val="20"/>
        </w:rPr>
        <w:t xml:space="preserve">ron van dit schoons is de site </w:t>
      </w:r>
      <w:r>
        <w:rPr>
          <w:rFonts w:ascii="Times New Roman" w:hAnsi="Times New Roman"/>
          <w:sz w:val="20"/>
        </w:rPr>
        <w:t>‘</w:t>
      </w:r>
      <w:r>
        <w:rPr>
          <w:rFonts w:ascii="Times New Roman" w:hAnsi="Times New Roman"/>
          <w:i/>
          <w:sz w:val="20"/>
        </w:rPr>
        <w:t>W</w:t>
      </w:r>
      <w:r w:rsidRPr="00531689">
        <w:rPr>
          <w:rFonts w:ascii="Times New Roman" w:hAnsi="Times New Roman"/>
          <w:i/>
          <w:sz w:val="20"/>
        </w:rPr>
        <w:t>ijntjes met Esther</w:t>
      </w:r>
      <w:r>
        <w:rPr>
          <w:rFonts w:ascii="Times New Roman" w:hAnsi="Times New Roman"/>
          <w:sz w:val="20"/>
        </w:rPr>
        <w:t>’</w:t>
      </w:r>
      <w:r w:rsidR="00B47BDE">
        <w:rPr>
          <w:rFonts w:ascii="Times New Roman" w:hAnsi="Times New Roman"/>
          <w:sz w:val="20"/>
        </w:rPr>
        <w:t>. Bij</w:t>
      </w:r>
      <w:r w:rsidRPr="0085442C">
        <w:rPr>
          <w:rFonts w:ascii="Times New Roman" w:hAnsi="Times New Roman"/>
          <w:sz w:val="20"/>
        </w:rPr>
        <w:t xml:space="preserve"> zo’n naam </w:t>
      </w:r>
      <w:r>
        <w:rPr>
          <w:rFonts w:ascii="Times New Roman" w:hAnsi="Times New Roman"/>
          <w:sz w:val="20"/>
        </w:rPr>
        <w:t>past</w:t>
      </w:r>
      <w:r w:rsidRPr="0085442C">
        <w:rPr>
          <w:rFonts w:ascii="Times New Roman" w:hAnsi="Times New Roman"/>
          <w:sz w:val="20"/>
        </w:rPr>
        <w:t xml:space="preserve"> dat trouwens</w:t>
      </w:r>
      <w:r>
        <w:rPr>
          <w:rFonts w:ascii="Times New Roman" w:hAnsi="Times New Roman"/>
          <w:sz w:val="20"/>
        </w:rPr>
        <w:t xml:space="preserve"> wel</w:t>
      </w:r>
      <w:r w:rsidRPr="0085442C">
        <w:rPr>
          <w:rFonts w:ascii="Times New Roman" w:hAnsi="Times New Roman"/>
          <w:sz w:val="20"/>
        </w:rPr>
        <w:t>.</w:t>
      </w:r>
      <w:r>
        <w:rPr>
          <w:rFonts w:ascii="Times New Roman" w:hAnsi="Times New Roman"/>
          <w:sz w:val="20"/>
        </w:rPr>
        <w:t xml:space="preserve"> Esther noemt het combineren ook: ‘spannend als de liefde’.</w:t>
      </w:r>
    </w:p>
    <w:p w:rsidR="000317B2" w:rsidRPr="008C0B25" w:rsidRDefault="000317B2" w:rsidP="000317B2">
      <w:pPr>
        <w:rPr>
          <w:rFonts w:ascii="Capitals" w:hAnsi="Capitals"/>
          <w:u w:val="single"/>
        </w:rPr>
      </w:pPr>
      <w:r w:rsidRPr="008C0B25">
        <w:rPr>
          <w:rFonts w:ascii="Capitals" w:hAnsi="Capitals"/>
          <w:u w:val="single"/>
        </w:rPr>
        <w:tab/>
      </w:r>
      <w:r w:rsidRPr="008C0B25">
        <w:rPr>
          <w:rFonts w:ascii="Capitals" w:hAnsi="Capitals"/>
          <w:u w:val="single"/>
        </w:rPr>
        <w:tab/>
      </w:r>
      <w:r w:rsidRPr="008C0B25">
        <w:rPr>
          <w:rFonts w:ascii="Capitals" w:hAnsi="Capitals"/>
          <w:u w:val="single"/>
        </w:rPr>
        <w:tab/>
      </w:r>
      <w:r w:rsidRPr="008C0B25">
        <w:rPr>
          <w:rFonts w:ascii="Capitals" w:hAnsi="Capitals"/>
          <w:u w:val="single"/>
        </w:rPr>
        <w:tab/>
      </w:r>
      <w:r w:rsidRPr="008C0B25">
        <w:rPr>
          <w:rFonts w:ascii="Capitals" w:hAnsi="Capitals"/>
          <w:u w:val="single"/>
        </w:rPr>
        <w:tab/>
      </w:r>
      <w:r w:rsidRPr="008C0B25">
        <w:rPr>
          <w:rFonts w:ascii="Capitals" w:hAnsi="Capitals"/>
          <w:u w:val="single"/>
        </w:rPr>
        <w:tab/>
      </w:r>
      <w:r w:rsidRPr="008C0B25">
        <w:rPr>
          <w:rFonts w:ascii="Capitals" w:hAnsi="Capitals"/>
          <w:u w:val="single"/>
        </w:rPr>
        <w:tab/>
      </w:r>
    </w:p>
    <w:p w:rsidR="000317B2" w:rsidRDefault="000317B2" w:rsidP="000317B2">
      <w:pPr>
        <w:rPr>
          <w:rFonts w:ascii="Capitals" w:hAnsi="Capitals"/>
        </w:rPr>
      </w:pPr>
      <w:r>
        <w:rPr>
          <w:rFonts w:ascii="Capitals" w:hAnsi="Capitals"/>
        </w:rPr>
        <w:t>Feuilleton</w:t>
      </w:r>
    </w:p>
    <w:p w:rsidR="000317B2" w:rsidRPr="008C0B25" w:rsidRDefault="000317B2" w:rsidP="000317B2">
      <w:pPr>
        <w:rPr>
          <w:rFonts w:ascii="American Typewriter" w:hAnsi="American Typewriter"/>
          <w:sz w:val="20"/>
        </w:rPr>
      </w:pPr>
      <w:r w:rsidRPr="008C0B25">
        <w:rPr>
          <w:rFonts w:ascii="American Typewriter" w:hAnsi="American Typewriter"/>
          <w:sz w:val="20"/>
        </w:rPr>
        <w:t>L.A. van Nigtevegt</w:t>
      </w:r>
    </w:p>
    <w:p w:rsidR="000317B2" w:rsidRPr="0094598B" w:rsidRDefault="000317B2" w:rsidP="000317B2">
      <w:pPr>
        <w:rPr>
          <w:rFonts w:ascii="Copperplate Gothic Bold" w:hAnsi="Copperplate Gothic Bold"/>
          <w:b/>
        </w:rPr>
      </w:pPr>
      <w:r w:rsidRPr="0094598B">
        <w:rPr>
          <w:rFonts w:ascii="Copperplate Gothic Bold" w:hAnsi="Copperplate Gothic Bold"/>
          <w:b/>
        </w:rPr>
        <w:t>Een wijnproeverij op het land  Afl.2</w:t>
      </w:r>
    </w:p>
    <w:p w:rsidR="000317B2" w:rsidRDefault="000317B2" w:rsidP="000317B2">
      <w:pPr>
        <w:rPr>
          <w:rFonts w:ascii="American Typewriter" w:hAnsi="American Typewriter"/>
          <w:b/>
        </w:rPr>
      </w:pPr>
    </w:p>
    <w:p w:rsidR="000317B2" w:rsidRPr="000317B2" w:rsidRDefault="000317B2" w:rsidP="000317B2">
      <w:pPr>
        <w:shd w:val="clear" w:color="auto" w:fill="DDD9C3"/>
        <w:rPr>
          <w:rFonts w:ascii="Times New Roman" w:hAnsi="Times New Roman"/>
        </w:rPr>
      </w:pPr>
      <w:r w:rsidRPr="000317B2">
        <w:rPr>
          <w:rFonts w:ascii="Times New Roman" w:hAnsi="Times New Roman"/>
        </w:rPr>
        <w:t>Wij krijgen formulieren waarop wij onze bevindingen moeten noteren. Willen wij ze vooral zo zorgvuldig mogelijk invullen?</w:t>
      </w:r>
    </w:p>
    <w:p w:rsidR="000317B2" w:rsidRPr="000317B2" w:rsidRDefault="000317B2" w:rsidP="000317B2">
      <w:pPr>
        <w:jc w:val="both"/>
        <w:rPr>
          <w:rFonts w:ascii="Times New Roman" w:hAnsi="Times New Roman"/>
        </w:rPr>
      </w:pPr>
      <w:r w:rsidRPr="000317B2">
        <w:rPr>
          <w:rFonts w:ascii="Times New Roman" w:hAnsi="Times New Roman"/>
        </w:rPr>
        <w:t>“Dit is een Australische/Nieuw-Zeelandse/Amerikaan</w:t>
      </w:r>
      <w:r>
        <w:rPr>
          <w:rFonts w:ascii="Times New Roman" w:hAnsi="Times New Roman"/>
        </w:rPr>
        <w:t>-</w:t>
      </w:r>
      <w:r w:rsidRPr="000317B2">
        <w:rPr>
          <w:rFonts w:ascii="Times New Roman" w:hAnsi="Times New Roman"/>
        </w:rPr>
        <w:t>se/Zuid-Afrikaanse/Overige Chardonnay. Waarom?”</w:t>
      </w:r>
    </w:p>
    <w:p w:rsidR="000317B2" w:rsidRPr="000317B2" w:rsidRDefault="000317B2" w:rsidP="000317B2">
      <w:pPr>
        <w:jc w:val="both"/>
        <w:rPr>
          <w:rFonts w:ascii="Times New Roman" w:hAnsi="Times New Roman"/>
          <w:lang w:val="fr-FR"/>
        </w:rPr>
      </w:pPr>
      <w:r w:rsidRPr="000317B2">
        <w:rPr>
          <w:rFonts w:ascii="Times New Roman" w:hAnsi="Times New Roman"/>
          <w:lang w:val="fr-FR"/>
        </w:rPr>
        <w:t xml:space="preserve">“Dit </w:t>
      </w:r>
      <w:proofErr w:type="spellStart"/>
      <w:r w:rsidRPr="000317B2">
        <w:rPr>
          <w:rFonts w:ascii="Times New Roman" w:hAnsi="Times New Roman"/>
          <w:lang w:val="fr-FR"/>
        </w:rPr>
        <w:t>is</w:t>
      </w:r>
      <w:proofErr w:type="spellEnd"/>
      <w:r w:rsidRPr="000317B2">
        <w:rPr>
          <w:rFonts w:ascii="Times New Roman" w:hAnsi="Times New Roman"/>
          <w:lang w:val="fr-FR"/>
        </w:rPr>
        <w:t xml:space="preserve"> </w:t>
      </w:r>
      <w:proofErr w:type="spellStart"/>
      <w:r w:rsidRPr="000317B2">
        <w:rPr>
          <w:rFonts w:ascii="Times New Roman" w:hAnsi="Times New Roman"/>
          <w:lang w:val="fr-FR"/>
        </w:rPr>
        <w:t>een</w:t>
      </w:r>
      <w:proofErr w:type="spellEnd"/>
      <w:r w:rsidRPr="000317B2">
        <w:rPr>
          <w:rFonts w:ascii="Times New Roman" w:hAnsi="Times New Roman"/>
          <w:lang w:val="fr-FR"/>
        </w:rPr>
        <w:t xml:space="preserve"> Sauvignon </w:t>
      </w:r>
      <w:proofErr w:type="spellStart"/>
      <w:r w:rsidRPr="000317B2">
        <w:rPr>
          <w:rFonts w:ascii="Times New Roman" w:hAnsi="Times New Roman"/>
          <w:lang w:val="fr-FR"/>
        </w:rPr>
        <w:t>uit</w:t>
      </w:r>
      <w:proofErr w:type="spellEnd"/>
      <w:r w:rsidRPr="000317B2">
        <w:rPr>
          <w:rFonts w:ascii="Times New Roman" w:hAnsi="Times New Roman"/>
          <w:lang w:val="fr-FR"/>
        </w:rPr>
        <w:t xml:space="preserve"> </w:t>
      </w:r>
      <w:proofErr w:type="spellStart"/>
      <w:r w:rsidRPr="000317B2">
        <w:rPr>
          <w:rFonts w:ascii="Times New Roman" w:hAnsi="Times New Roman"/>
          <w:lang w:val="fr-FR"/>
        </w:rPr>
        <w:t>etc</w:t>
      </w:r>
      <w:proofErr w:type="spellEnd"/>
      <w:r w:rsidRPr="000317B2">
        <w:rPr>
          <w:rFonts w:ascii="Times New Roman" w:hAnsi="Times New Roman"/>
          <w:lang w:val="fr-FR"/>
        </w:rPr>
        <w:t xml:space="preserve"> </w:t>
      </w:r>
      <w:proofErr w:type="spellStart"/>
      <w:r w:rsidRPr="000317B2">
        <w:rPr>
          <w:rFonts w:ascii="Times New Roman" w:hAnsi="Times New Roman"/>
          <w:lang w:val="fr-FR"/>
        </w:rPr>
        <w:t>etc</w:t>
      </w:r>
      <w:proofErr w:type="spellEnd"/>
      <w:r w:rsidRPr="000317B2">
        <w:rPr>
          <w:rFonts w:ascii="Times New Roman" w:hAnsi="Times New Roman"/>
          <w:lang w:val="fr-FR"/>
        </w:rPr>
        <w:t xml:space="preserve"> </w:t>
      </w:r>
      <w:proofErr w:type="spellStart"/>
      <w:r w:rsidRPr="000317B2">
        <w:rPr>
          <w:rFonts w:ascii="Times New Roman" w:hAnsi="Times New Roman"/>
          <w:lang w:val="fr-FR"/>
        </w:rPr>
        <w:t>etc</w:t>
      </w:r>
      <w:proofErr w:type="spellEnd"/>
    </w:p>
    <w:p w:rsidR="000317B2" w:rsidRPr="000317B2" w:rsidRDefault="000317B2" w:rsidP="000317B2">
      <w:pPr>
        <w:jc w:val="both"/>
        <w:rPr>
          <w:rFonts w:ascii="Times New Roman" w:hAnsi="Times New Roman"/>
        </w:rPr>
      </w:pPr>
      <w:r w:rsidRPr="000317B2">
        <w:rPr>
          <w:rFonts w:ascii="Times New Roman" w:hAnsi="Times New Roman"/>
        </w:rPr>
        <w:t>“Dit is een x uit etc etc</w:t>
      </w:r>
    </w:p>
    <w:p w:rsidR="000317B2" w:rsidRPr="000317B2" w:rsidRDefault="000317B2" w:rsidP="000317B2">
      <w:pPr>
        <w:jc w:val="both"/>
        <w:rPr>
          <w:rFonts w:ascii="Times New Roman" w:hAnsi="Times New Roman"/>
        </w:rPr>
      </w:pPr>
      <w:r w:rsidRPr="000317B2">
        <w:rPr>
          <w:rFonts w:ascii="Times New Roman" w:hAnsi="Times New Roman"/>
        </w:rPr>
        <w:t xml:space="preserve">“Dit </w:t>
      </w:r>
      <w:r w:rsidR="00925D25">
        <w:rPr>
          <w:rFonts w:ascii="Times New Roman" w:hAnsi="Times New Roman"/>
        </w:rPr>
        <w:t>is een Merlot uit etc.” - enfin</w:t>
      </w:r>
      <w:r w:rsidRPr="000317B2">
        <w:rPr>
          <w:rFonts w:ascii="Times New Roman" w:hAnsi="Times New Roman"/>
        </w:rPr>
        <w:t>, u begrijpt de bedoe</w:t>
      </w:r>
      <w:r>
        <w:rPr>
          <w:rFonts w:ascii="Times New Roman" w:hAnsi="Times New Roman"/>
        </w:rPr>
        <w:t>-</w:t>
      </w:r>
      <w:r w:rsidRPr="000317B2">
        <w:rPr>
          <w:rFonts w:ascii="Times New Roman" w:hAnsi="Times New Roman"/>
        </w:rPr>
        <w:t>ling. Aha, wij moeten op landen proeven, en niet op soorten wijn . Dit is écht iets nieuws. Men mag desnoods</w:t>
      </w:r>
      <w:r>
        <w:rPr>
          <w:rFonts w:ascii="Times New Roman" w:hAnsi="Times New Roman"/>
        </w:rPr>
        <w:t xml:space="preserve"> </w:t>
      </w:r>
      <w:r w:rsidRPr="000317B2">
        <w:rPr>
          <w:rFonts w:ascii="Times New Roman" w:hAnsi="Times New Roman"/>
        </w:rPr>
        <w:t>– vrij ongebruikelijk - met elkaar ov</w:t>
      </w:r>
      <w:r>
        <w:rPr>
          <w:rFonts w:ascii="Times New Roman" w:hAnsi="Times New Roman"/>
        </w:rPr>
        <w:t>erleggen</w:t>
      </w:r>
      <w:r w:rsidRPr="000317B2">
        <w:rPr>
          <w:rFonts w:ascii="Times New Roman" w:hAnsi="Times New Roman"/>
        </w:rPr>
        <w:t xml:space="preserve"> en na de proeverij kunnen wij met de vinoloog in discussie gaan over ons oordeel.</w:t>
      </w:r>
    </w:p>
    <w:p w:rsidR="000317B2" w:rsidRPr="000317B2" w:rsidRDefault="000317B2" w:rsidP="000317B2">
      <w:pPr>
        <w:jc w:val="both"/>
        <w:rPr>
          <w:rFonts w:ascii="Times New Roman" w:hAnsi="Times New Roman"/>
        </w:rPr>
      </w:pPr>
      <w:r w:rsidRPr="000317B2">
        <w:rPr>
          <w:rFonts w:ascii="Times New Roman" w:hAnsi="Times New Roman"/>
        </w:rPr>
        <w:t>Een geducht proeven neemt nu een aanvang. Er is voldoende stokbrood, Spa Blauw, en ieder heeft een ijsemmer met houtkrullen als “Crachoir”.</w:t>
      </w:r>
    </w:p>
    <w:p w:rsidR="000317B2" w:rsidRPr="000317B2" w:rsidRDefault="000317B2" w:rsidP="000317B2">
      <w:pPr>
        <w:jc w:val="both"/>
        <w:rPr>
          <w:rFonts w:ascii="Times New Roman" w:hAnsi="Times New Roman"/>
        </w:rPr>
      </w:pPr>
      <w:r w:rsidRPr="000317B2">
        <w:rPr>
          <w:rFonts w:ascii="Times New Roman" w:hAnsi="Times New Roman"/>
        </w:rPr>
        <w:t xml:space="preserve"> “Australisch? Ben je gek, man, dit is overduidelijk Spanje, je ruikt de eik” “Ben ik beslist niet met je eens, Herman. Beetje ‘Sweaty Saddle’, naar mijn idee”</w:t>
      </w:r>
    </w:p>
    <w:p w:rsidR="000317B2" w:rsidRPr="000317B2" w:rsidRDefault="000317B2" w:rsidP="000317B2">
      <w:pPr>
        <w:jc w:val="both"/>
        <w:rPr>
          <w:rFonts w:ascii="Times New Roman" w:hAnsi="Times New Roman"/>
        </w:rPr>
      </w:pPr>
      <w:r w:rsidRPr="000317B2">
        <w:rPr>
          <w:rFonts w:ascii="Times New Roman" w:hAnsi="Times New Roman"/>
        </w:rPr>
        <w:t>“Heeft wel “legs”, vindt Francien.</w:t>
      </w:r>
    </w:p>
    <w:p w:rsidR="000317B2" w:rsidRPr="000317B2" w:rsidRDefault="000317B2" w:rsidP="000317B2">
      <w:pPr>
        <w:jc w:val="both"/>
        <w:rPr>
          <w:rFonts w:ascii="Times New Roman" w:hAnsi="Times New Roman"/>
        </w:rPr>
      </w:pPr>
      <w:r w:rsidRPr="000317B2">
        <w:rPr>
          <w:rFonts w:ascii="Times New Roman" w:hAnsi="Times New Roman"/>
        </w:rPr>
        <w:t>“Ja, Francien, dat zou je wel willen” grapt Herman.</w:t>
      </w:r>
    </w:p>
    <w:p w:rsidR="000317B2" w:rsidRPr="000317B2" w:rsidRDefault="000317B2" w:rsidP="000317B2">
      <w:pPr>
        <w:jc w:val="both"/>
        <w:rPr>
          <w:rFonts w:ascii="Times New Roman" w:hAnsi="Times New Roman"/>
        </w:rPr>
      </w:pPr>
      <w:r w:rsidRPr="000317B2">
        <w:rPr>
          <w:rFonts w:ascii="Times New Roman" w:hAnsi="Times New Roman"/>
        </w:rPr>
        <w:t>“Een wat matte neus, vind je niet, Marjan?”</w:t>
      </w:r>
    </w:p>
    <w:p w:rsidR="000317B2" w:rsidRPr="000317B2" w:rsidRDefault="000317B2" w:rsidP="000317B2">
      <w:pPr>
        <w:jc w:val="both"/>
        <w:rPr>
          <w:rFonts w:ascii="Times New Roman" w:hAnsi="Times New Roman"/>
        </w:rPr>
      </w:pPr>
      <w:r w:rsidRPr="000317B2">
        <w:rPr>
          <w:rFonts w:ascii="Times New Roman" w:hAnsi="Times New Roman"/>
        </w:rPr>
        <w:t>“Hangt wel mooi in het glas, maar beklijft niet écht”.</w:t>
      </w:r>
    </w:p>
    <w:p w:rsidR="000317B2" w:rsidRPr="000317B2" w:rsidRDefault="000317B2" w:rsidP="000317B2">
      <w:pPr>
        <w:jc w:val="both"/>
        <w:rPr>
          <w:rFonts w:ascii="Times New Roman" w:hAnsi="Times New Roman"/>
        </w:rPr>
      </w:pPr>
      <w:r w:rsidRPr="000317B2">
        <w:rPr>
          <w:rFonts w:ascii="Times New Roman" w:hAnsi="Times New Roman"/>
        </w:rPr>
        <w:t>Carla: “Wat teleurstellende afdronk, maar écht niet slecht. Wel echt Chardonnay, hè”</w:t>
      </w:r>
    </w:p>
    <w:p w:rsidR="007C03DB" w:rsidRPr="004317A8" w:rsidRDefault="000317B2" w:rsidP="004317A8">
      <w:pPr>
        <w:rPr>
          <w:rFonts w:ascii="Times New Roman" w:hAnsi="Times New Roman"/>
        </w:rPr>
      </w:pPr>
      <w:r w:rsidRPr="000317B2">
        <w:rPr>
          <w:rFonts w:ascii="Times New Roman" w:hAnsi="Times New Roman"/>
        </w:rPr>
        <w:t xml:space="preserve">Oordeel 1: De Chardonnay komt  òf uit Australië, òf uit Nieuw-Zeeland. Eén dame heeft Italië genoemd; </w:t>
      </w:r>
      <w:r>
        <w:rPr>
          <w:rFonts w:ascii="Times New Roman" w:hAnsi="Times New Roman"/>
        </w:rPr>
        <w:t xml:space="preserve">de </w:t>
      </w:r>
      <w:r w:rsidRPr="000317B2">
        <w:rPr>
          <w:rFonts w:ascii="Times New Roman" w:hAnsi="Times New Roman"/>
        </w:rPr>
        <w:t xml:space="preserve">schrijver dacht aan Zuid-Afrika. Waarom, dat kan hij niet uitleggen. </w:t>
      </w:r>
      <w:r w:rsidR="004317A8">
        <w:rPr>
          <w:rFonts w:ascii="Times New Roman" w:hAnsi="Times New Roman"/>
        </w:rPr>
        <w:tab/>
      </w:r>
      <w:r w:rsidR="004317A8">
        <w:rPr>
          <w:rFonts w:ascii="Times New Roman" w:hAnsi="Times New Roman"/>
        </w:rPr>
        <w:tab/>
      </w:r>
      <w:r w:rsidR="004317A8">
        <w:rPr>
          <w:rFonts w:ascii="Times New Roman" w:hAnsi="Times New Roman"/>
        </w:rPr>
        <w:tab/>
      </w:r>
      <w:r w:rsidR="004317A8">
        <w:rPr>
          <w:rFonts w:ascii="Times New Roman" w:hAnsi="Times New Roman"/>
        </w:rPr>
        <w:tab/>
      </w:r>
      <w:r w:rsidR="004317A8" w:rsidRPr="004317A8">
        <w:rPr>
          <w:rFonts w:ascii="Times New Roman" w:hAnsi="Times New Roman"/>
          <w:color w:val="3366FF"/>
        </w:rPr>
        <w:t>Wordt vervolgd</w:t>
      </w:r>
      <w:r w:rsidR="004317A8" w:rsidRPr="004317A8">
        <w:rPr>
          <w:rFonts w:ascii="Times New Roman" w:hAnsi="Times New Roman"/>
          <w:color w:val="3366FF"/>
        </w:rPr>
        <w:br w:type="column"/>
      </w:r>
      <w:r w:rsidR="007C03DB" w:rsidRPr="007C03DB">
        <w:rPr>
          <w:rFonts w:ascii="Times New Roman" w:hAnsi="Times New Roman"/>
          <w:u w:val="single"/>
        </w:rPr>
        <w:lastRenderedPageBreak/>
        <w:tab/>
      </w:r>
      <w:r w:rsidR="007C03DB" w:rsidRPr="007C03DB">
        <w:rPr>
          <w:rFonts w:ascii="Times New Roman" w:hAnsi="Times New Roman"/>
          <w:u w:val="single"/>
        </w:rPr>
        <w:tab/>
      </w:r>
      <w:r w:rsidR="007C03DB" w:rsidRPr="007C03DB">
        <w:rPr>
          <w:rFonts w:ascii="Times New Roman" w:hAnsi="Times New Roman"/>
          <w:u w:val="single"/>
        </w:rPr>
        <w:tab/>
      </w:r>
      <w:r w:rsidR="007C03DB" w:rsidRPr="007C03DB">
        <w:rPr>
          <w:rFonts w:ascii="Times New Roman" w:hAnsi="Times New Roman"/>
          <w:u w:val="single"/>
        </w:rPr>
        <w:tab/>
      </w:r>
      <w:r w:rsidR="007C03DB" w:rsidRPr="007C03DB">
        <w:rPr>
          <w:rFonts w:ascii="Times New Roman" w:hAnsi="Times New Roman"/>
          <w:u w:val="single"/>
        </w:rPr>
        <w:tab/>
      </w:r>
      <w:r w:rsidR="007C03DB" w:rsidRPr="007C03DB">
        <w:rPr>
          <w:rFonts w:ascii="Times New Roman" w:hAnsi="Times New Roman"/>
          <w:u w:val="single"/>
        </w:rPr>
        <w:tab/>
      </w:r>
      <w:r w:rsidR="007C03DB" w:rsidRPr="007C03DB">
        <w:rPr>
          <w:rFonts w:ascii="Times New Roman" w:hAnsi="Times New Roman"/>
          <w:u w:val="single"/>
        </w:rPr>
        <w:tab/>
      </w:r>
    </w:p>
    <w:p w:rsidR="007C03DB" w:rsidRPr="0094598B" w:rsidRDefault="009E3359" w:rsidP="002D51CE">
      <w:pPr>
        <w:jc w:val="both"/>
        <w:rPr>
          <w:rFonts w:ascii="Copperplate Gothic Bold" w:hAnsi="Copperplate Gothic Bold"/>
          <w:sz w:val="24"/>
        </w:rPr>
      </w:pPr>
      <w:r w:rsidRPr="0094598B">
        <w:rPr>
          <w:rFonts w:ascii="Copperplate Gothic Bold" w:hAnsi="Copperplate Gothic Bold"/>
          <w:noProof/>
          <w:sz w:val="24"/>
          <w:lang w:eastAsia="nl-NL"/>
        </w:rPr>
        <w:drawing>
          <wp:anchor distT="0" distB="0" distL="114300" distR="114300" simplePos="0" relativeHeight="251660288" behindDoc="0" locked="0" layoutInCell="1" allowOverlap="1" wp14:anchorId="1F352407" wp14:editId="54B3ECF8">
            <wp:simplePos x="0" y="0"/>
            <wp:positionH relativeFrom="column">
              <wp:posOffset>-114300</wp:posOffset>
            </wp:positionH>
            <wp:positionV relativeFrom="paragraph">
              <wp:posOffset>296545</wp:posOffset>
            </wp:positionV>
            <wp:extent cx="3205480" cy="1584960"/>
            <wp:effectExtent l="25400" t="0" r="0" b="0"/>
            <wp:wrapTight wrapText="bothSides">
              <wp:wrapPolygon edited="0">
                <wp:start x="-171" y="0"/>
                <wp:lineTo x="-171" y="21462"/>
                <wp:lineTo x="21566" y="21462"/>
                <wp:lineTo x="21566" y="0"/>
                <wp:lineTo x="-171" y="0"/>
              </wp:wrapPolygon>
            </wp:wrapTight>
            <wp:docPr id="2" name="Picture 2" descr="::::Desktop:Schermafbeelding 2022-12-11 om 17.4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Desktop:Schermafbeelding 2022-12-11 om 17.47.10.png"/>
                    <pic:cNvPicPr>
                      <a:picLocks noChangeAspect="1" noChangeArrowheads="1"/>
                    </pic:cNvPicPr>
                  </pic:nvPicPr>
                  <pic:blipFill>
                    <a:blip r:embed="rId13"/>
                    <a:srcRect/>
                    <a:stretch>
                      <a:fillRect/>
                    </a:stretch>
                  </pic:blipFill>
                  <pic:spPr bwMode="auto">
                    <a:xfrm>
                      <a:off x="0" y="0"/>
                      <a:ext cx="3205480" cy="1584960"/>
                    </a:xfrm>
                    <a:prstGeom prst="rect">
                      <a:avLst/>
                    </a:prstGeom>
                    <a:noFill/>
                    <a:ln w="9525">
                      <a:noFill/>
                      <a:miter lim="800000"/>
                      <a:headEnd/>
                      <a:tailEnd/>
                    </a:ln>
                  </pic:spPr>
                </pic:pic>
              </a:graphicData>
            </a:graphic>
          </wp:anchor>
        </w:drawing>
      </w:r>
      <w:r w:rsidR="007C03DB" w:rsidRPr="0094598B">
        <w:rPr>
          <w:rFonts w:ascii="Copperplate Gothic Bold" w:hAnsi="Copperplate Gothic Bold"/>
          <w:sz w:val="24"/>
        </w:rPr>
        <w:t>Weerbericht uit wijngebieden</w:t>
      </w:r>
    </w:p>
    <w:p w:rsidR="009E3359" w:rsidRPr="009E3359" w:rsidRDefault="009E3359" w:rsidP="002D51CE">
      <w:pPr>
        <w:jc w:val="both"/>
        <w:rPr>
          <w:rFonts w:ascii="Times New Roman" w:hAnsi="Times New Roman"/>
          <w:u w:val="single"/>
        </w:rPr>
      </w:pPr>
      <w:r w:rsidRPr="009E3359">
        <w:rPr>
          <w:rFonts w:ascii="Times New Roman" w:hAnsi="Times New Roman"/>
          <w:u w:val="single"/>
        </w:rPr>
        <w:tab/>
      </w:r>
      <w:r w:rsidRPr="009E3359">
        <w:rPr>
          <w:rFonts w:ascii="Times New Roman" w:hAnsi="Times New Roman"/>
          <w:u w:val="single"/>
        </w:rPr>
        <w:tab/>
      </w:r>
      <w:r w:rsidRPr="009E3359">
        <w:rPr>
          <w:rFonts w:ascii="Times New Roman" w:hAnsi="Times New Roman"/>
          <w:u w:val="single"/>
        </w:rPr>
        <w:tab/>
      </w:r>
      <w:r w:rsidRPr="009E3359">
        <w:rPr>
          <w:rFonts w:ascii="Times New Roman" w:hAnsi="Times New Roman"/>
          <w:u w:val="single"/>
        </w:rPr>
        <w:tab/>
      </w:r>
      <w:r w:rsidRPr="009E3359">
        <w:rPr>
          <w:rFonts w:ascii="Times New Roman" w:hAnsi="Times New Roman"/>
          <w:u w:val="single"/>
        </w:rPr>
        <w:tab/>
      </w:r>
      <w:r w:rsidRPr="009E3359">
        <w:rPr>
          <w:rFonts w:ascii="Times New Roman" w:hAnsi="Times New Roman"/>
          <w:u w:val="single"/>
        </w:rPr>
        <w:tab/>
      </w:r>
      <w:r w:rsidRPr="009E3359">
        <w:rPr>
          <w:rFonts w:ascii="Times New Roman" w:hAnsi="Times New Roman"/>
          <w:u w:val="single"/>
        </w:rPr>
        <w:tab/>
      </w:r>
    </w:p>
    <w:p w:rsidR="009E3359" w:rsidRPr="0094598B" w:rsidRDefault="00E54AFD" w:rsidP="002D51CE">
      <w:pPr>
        <w:jc w:val="both"/>
        <w:rPr>
          <w:rFonts w:ascii="Copperplate Gothic Bold" w:hAnsi="Copperplate Gothic Bold"/>
        </w:rPr>
      </w:pPr>
      <w:r w:rsidRPr="0094598B">
        <w:rPr>
          <w:rFonts w:ascii="Copperplate Gothic Bold" w:hAnsi="Copperplate Gothic Bold"/>
        </w:rPr>
        <w:t>Diner-</w:t>
      </w:r>
      <w:r w:rsidR="009E3359" w:rsidRPr="0094598B">
        <w:rPr>
          <w:rFonts w:ascii="Copperplate Gothic Bold" w:hAnsi="Copperplate Gothic Bold"/>
        </w:rPr>
        <w:t>wijn</w:t>
      </w:r>
      <w:r w:rsidRPr="0094598B">
        <w:rPr>
          <w:rFonts w:ascii="Copperplate Gothic Bold" w:hAnsi="Copperplate Gothic Bold"/>
        </w:rPr>
        <w:t xml:space="preserve"> en drink-wijn</w:t>
      </w:r>
    </w:p>
    <w:p w:rsidR="009E3359" w:rsidRDefault="009E3359" w:rsidP="009E3359">
      <w:pPr>
        <w:jc w:val="both"/>
        <w:rPr>
          <w:rFonts w:ascii="Times New Roman" w:hAnsi="Times New Roman"/>
        </w:rPr>
      </w:pPr>
      <w:r w:rsidRPr="009E3359">
        <w:rPr>
          <w:rFonts w:ascii="Times New Roman" w:hAnsi="Times New Roman"/>
        </w:rPr>
        <w:t>Alle wijsheid begint met onderscheid</w:t>
      </w:r>
      <w:r>
        <w:rPr>
          <w:rFonts w:ascii="Times New Roman" w:hAnsi="Times New Roman"/>
        </w:rPr>
        <w:t xml:space="preserve">. Zo kan wijn Rood, Wit of </w:t>
      </w:r>
      <w:r w:rsidR="00B26650">
        <w:rPr>
          <w:rFonts w:ascii="Times New Roman" w:hAnsi="Times New Roman"/>
        </w:rPr>
        <w:t>Rosé</w:t>
      </w:r>
      <w:r w:rsidR="00B10372">
        <w:rPr>
          <w:rFonts w:ascii="Times New Roman" w:hAnsi="Times New Roman"/>
        </w:rPr>
        <w:t xml:space="preserve"> zijn en ook nog wel eens O</w:t>
      </w:r>
      <w:r>
        <w:rPr>
          <w:rFonts w:ascii="Times New Roman" w:hAnsi="Times New Roman"/>
        </w:rPr>
        <w:t>ranje, zo kan wijn lekker of vies zijn, droog of zoet, zwaar of licht en ga zo maar door. Hier gaan we het hebben over diner</w:t>
      </w:r>
      <w:r w:rsidR="00B26650">
        <w:rPr>
          <w:rFonts w:ascii="Times New Roman" w:hAnsi="Times New Roman"/>
        </w:rPr>
        <w:t>-</w:t>
      </w:r>
      <w:r>
        <w:rPr>
          <w:rFonts w:ascii="Times New Roman" w:hAnsi="Times New Roman"/>
        </w:rPr>
        <w:t>wijn versus drink</w:t>
      </w:r>
      <w:r w:rsidR="00B26650">
        <w:rPr>
          <w:rFonts w:ascii="Times New Roman" w:hAnsi="Times New Roman"/>
        </w:rPr>
        <w:t>-</w:t>
      </w:r>
      <w:r>
        <w:rPr>
          <w:rFonts w:ascii="Times New Roman" w:hAnsi="Times New Roman"/>
        </w:rPr>
        <w:t>wijn.</w:t>
      </w:r>
    </w:p>
    <w:p w:rsidR="00B15039" w:rsidRDefault="00B26650" w:rsidP="009E3359">
      <w:pPr>
        <w:jc w:val="both"/>
        <w:rPr>
          <w:rFonts w:ascii="Times New Roman" w:hAnsi="Times New Roman"/>
        </w:rPr>
      </w:pPr>
      <w:r>
        <w:rPr>
          <w:rFonts w:ascii="Times New Roman" w:hAnsi="Times New Roman"/>
        </w:rPr>
        <w:t>In de R</w:t>
      </w:r>
      <w:r w:rsidR="009E3359">
        <w:rPr>
          <w:rFonts w:ascii="Times New Roman" w:hAnsi="Times New Roman"/>
        </w:rPr>
        <w:t xml:space="preserve">omaanse wijnlanden drinkt men wijn voorname-lijk bij het eten. Als </w:t>
      </w:r>
      <w:r w:rsidR="00F25A40">
        <w:rPr>
          <w:rFonts w:ascii="Times New Roman" w:hAnsi="Times New Roman"/>
        </w:rPr>
        <w:t>aperitief</w:t>
      </w:r>
      <w:r w:rsidR="009E3359">
        <w:rPr>
          <w:rFonts w:ascii="Times New Roman" w:hAnsi="Times New Roman"/>
        </w:rPr>
        <w:t xml:space="preserve"> kan een zoete w</w:t>
      </w:r>
      <w:r w:rsidR="00F25A40">
        <w:rPr>
          <w:rFonts w:ascii="Times New Roman" w:hAnsi="Times New Roman"/>
        </w:rPr>
        <w:t>ijn of een sherry er nog mee doo</w:t>
      </w:r>
      <w:r w:rsidR="009E3359">
        <w:rPr>
          <w:rFonts w:ascii="Times New Roman" w:hAnsi="Times New Roman"/>
        </w:rPr>
        <w:t xml:space="preserve">r, maar tussen de maaltijden drinkt men </w:t>
      </w:r>
      <w:r>
        <w:rPr>
          <w:rFonts w:ascii="Times New Roman" w:hAnsi="Times New Roman"/>
        </w:rPr>
        <w:t>zelden ‘een wijntje’</w:t>
      </w:r>
      <w:r w:rsidR="009E3359">
        <w:rPr>
          <w:rFonts w:ascii="Times New Roman" w:hAnsi="Times New Roman"/>
        </w:rPr>
        <w:t xml:space="preserve">. </w:t>
      </w:r>
    </w:p>
    <w:p w:rsidR="00B26650" w:rsidRDefault="00F25A40" w:rsidP="009E3359">
      <w:pPr>
        <w:jc w:val="both"/>
        <w:rPr>
          <w:rFonts w:ascii="Times New Roman" w:hAnsi="Times New Roman"/>
        </w:rPr>
      </w:pPr>
      <w:r>
        <w:rPr>
          <w:rFonts w:ascii="Times New Roman" w:hAnsi="Times New Roman"/>
        </w:rPr>
        <w:t xml:space="preserve">In andere landen, waaronder </w:t>
      </w:r>
      <w:r w:rsidR="00B26650">
        <w:rPr>
          <w:rFonts w:ascii="Times New Roman" w:hAnsi="Times New Roman"/>
        </w:rPr>
        <w:t>bij voorbeeld</w:t>
      </w:r>
      <w:r>
        <w:rPr>
          <w:rFonts w:ascii="Times New Roman" w:hAnsi="Times New Roman"/>
        </w:rPr>
        <w:t xml:space="preserve"> de </w:t>
      </w:r>
      <w:r w:rsidR="00B10372">
        <w:rPr>
          <w:rFonts w:ascii="Times New Roman" w:hAnsi="Times New Roman"/>
        </w:rPr>
        <w:t>USA, is men er niet vies van om</w:t>
      </w:r>
      <w:r>
        <w:rPr>
          <w:rFonts w:ascii="Times New Roman" w:hAnsi="Times New Roman"/>
        </w:rPr>
        <w:t xml:space="preserve"> wijn te drinken als de etenstijd nog of alweer ver weg is</w:t>
      </w:r>
      <w:r w:rsidR="00B10372">
        <w:rPr>
          <w:rFonts w:ascii="Times New Roman" w:hAnsi="Times New Roman"/>
        </w:rPr>
        <w:t xml:space="preserve"> en wordt wijn bij het eten gezien als iets voor snobs</w:t>
      </w:r>
      <w:r>
        <w:rPr>
          <w:rFonts w:ascii="Times New Roman" w:hAnsi="Times New Roman"/>
        </w:rPr>
        <w:t xml:space="preserve">. </w:t>
      </w:r>
      <w:r w:rsidR="00B26650">
        <w:rPr>
          <w:rFonts w:ascii="Times New Roman" w:hAnsi="Times New Roman"/>
        </w:rPr>
        <w:t xml:space="preserve">Die </w:t>
      </w:r>
      <w:r w:rsidR="00B10372">
        <w:rPr>
          <w:rFonts w:ascii="Times New Roman" w:hAnsi="Times New Roman"/>
        </w:rPr>
        <w:t xml:space="preserve">eerste </w:t>
      </w:r>
      <w:r w:rsidR="00B26650">
        <w:rPr>
          <w:rFonts w:ascii="Times New Roman" w:hAnsi="Times New Roman"/>
        </w:rPr>
        <w:t>gewoonte hebben we in Neder</w:t>
      </w:r>
      <w:r>
        <w:rPr>
          <w:rFonts w:ascii="Times New Roman" w:hAnsi="Times New Roman"/>
        </w:rPr>
        <w:t>land overgenomen zodat rond drie uur</w:t>
      </w:r>
      <w:r w:rsidR="00E54AFD">
        <w:rPr>
          <w:rFonts w:ascii="Times New Roman" w:hAnsi="Times New Roman"/>
        </w:rPr>
        <w:t xml:space="preserve"> op een zonnige dag de chardonnay-</w:t>
      </w:r>
      <w:r>
        <w:rPr>
          <w:rFonts w:ascii="Times New Roman" w:hAnsi="Times New Roman"/>
        </w:rPr>
        <w:t>sluizen op de terrassen wagenwijd openstaan. In die sferen is dan ook</w:t>
      </w:r>
      <w:r w:rsidR="00B26650">
        <w:rPr>
          <w:rFonts w:ascii="Times New Roman" w:hAnsi="Times New Roman"/>
        </w:rPr>
        <w:t>, wellicht geïnspireerd door het sterk opkomende genre van de speciaalbieren,</w:t>
      </w:r>
      <w:r>
        <w:rPr>
          <w:rFonts w:ascii="Times New Roman" w:hAnsi="Times New Roman"/>
        </w:rPr>
        <w:t xml:space="preserve"> de te</w:t>
      </w:r>
      <w:r w:rsidR="00B26650">
        <w:rPr>
          <w:rFonts w:ascii="Times New Roman" w:hAnsi="Times New Roman"/>
        </w:rPr>
        <w:t xml:space="preserve">rm ‘Doordrinkwijn’ ontstaan. Wat moeten we ons daarbij voorstellen? </w:t>
      </w:r>
    </w:p>
    <w:p w:rsidR="00B26650" w:rsidRDefault="00B26650" w:rsidP="009E3359">
      <w:pPr>
        <w:jc w:val="both"/>
        <w:rPr>
          <w:rFonts w:ascii="Times New Roman" w:hAnsi="Times New Roman"/>
        </w:rPr>
      </w:pPr>
      <w:r>
        <w:rPr>
          <w:rFonts w:ascii="Times New Roman" w:hAnsi="Times New Roman"/>
        </w:rPr>
        <w:t xml:space="preserve">Het moet makkelijk wegdrinken en het moet je niet gaan tegenstaan, bedacht ooit iemand en </w:t>
      </w:r>
      <w:r w:rsidR="00B15039">
        <w:rPr>
          <w:rFonts w:ascii="Times New Roman" w:hAnsi="Times New Roman"/>
        </w:rPr>
        <w:t>dat klopt wel</w:t>
      </w:r>
      <w:r>
        <w:rPr>
          <w:rFonts w:ascii="Times New Roman" w:hAnsi="Times New Roman"/>
        </w:rPr>
        <w:t>. Maar wat kenmerkt nu</w:t>
      </w:r>
      <w:r w:rsidR="00F25A40">
        <w:rPr>
          <w:rFonts w:ascii="Times New Roman" w:hAnsi="Times New Roman"/>
        </w:rPr>
        <w:t xml:space="preserve"> een wijnsoort die, als eenmaal de </w:t>
      </w:r>
      <w:r>
        <w:rPr>
          <w:rFonts w:ascii="Times New Roman" w:hAnsi="Times New Roman"/>
        </w:rPr>
        <w:t>grens</w:t>
      </w:r>
      <w:r w:rsidR="00F25A40">
        <w:rPr>
          <w:rFonts w:ascii="Times New Roman" w:hAnsi="Times New Roman"/>
        </w:rPr>
        <w:t xml:space="preserve"> van het betamelijke is overschreden, </w:t>
      </w:r>
      <w:r w:rsidR="00E54AFD">
        <w:rPr>
          <w:rFonts w:ascii="Times New Roman" w:hAnsi="Times New Roman"/>
        </w:rPr>
        <w:t xml:space="preserve">prettig </w:t>
      </w:r>
      <w:r w:rsidR="00F25A40">
        <w:rPr>
          <w:rFonts w:ascii="Times New Roman" w:hAnsi="Times New Roman"/>
        </w:rPr>
        <w:t>gedronken kan worden tot je er bij neervalt</w:t>
      </w:r>
      <w:r>
        <w:rPr>
          <w:rFonts w:ascii="Times New Roman" w:hAnsi="Times New Roman"/>
        </w:rPr>
        <w:t>?</w:t>
      </w:r>
    </w:p>
    <w:p w:rsidR="00B15039" w:rsidRDefault="00B26650" w:rsidP="009E3359">
      <w:pPr>
        <w:jc w:val="both"/>
        <w:rPr>
          <w:rFonts w:ascii="Times New Roman" w:hAnsi="Times New Roman"/>
        </w:rPr>
      </w:pPr>
      <w:r>
        <w:rPr>
          <w:rFonts w:ascii="Times New Roman" w:hAnsi="Times New Roman"/>
        </w:rPr>
        <w:t xml:space="preserve">Daar ligt nu een belangrijk verschil tussen diner-wijnen en drink-wijnen. Diner-wijnen kunnen eigenlijk </w:t>
      </w:r>
      <w:r w:rsidR="00E54AFD">
        <w:rPr>
          <w:rFonts w:ascii="Times New Roman" w:hAnsi="Times New Roman"/>
        </w:rPr>
        <w:t>vooral</w:t>
      </w:r>
      <w:r>
        <w:rPr>
          <w:rFonts w:ascii="Times New Roman" w:hAnsi="Times New Roman"/>
        </w:rPr>
        <w:t xml:space="preserve"> gedronken worden als er iets bij te eten is, voor het evenwicht dus. Daarom eten we in </w:t>
      </w:r>
      <w:r w:rsidR="00B10372">
        <w:rPr>
          <w:rFonts w:ascii="Times New Roman" w:hAnsi="Times New Roman"/>
        </w:rPr>
        <w:t>Nederland</w:t>
      </w:r>
      <w:r>
        <w:rPr>
          <w:rFonts w:ascii="Times New Roman" w:hAnsi="Times New Roman"/>
        </w:rPr>
        <w:t xml:space="preserve"> zo ontzet</w:t>
      </w:r>
      <w:r w:rsidR="00B10372">
        <w:rPr>
          <w:rFonts w:ascii="Times New Roman" w:hAnsi="Times New Roman"/>
        </w:rPr>
        <w:t>-</w:t>
      </w:r>
      <w:r>
        <w:rPr>
          <w:rFonts w:ascii="Times New Roman" w:hAnsi="Times New Roman"/>
        </w:rPr>
        <w:t>tend veel bitterballen en kaasblokjes</w:t>
      </w:r>
      <w:r w:rsidR="00E54AFD">
        <w:rPr>
          <w:rFonts w:ascii="Times New Roman" w:hAnsi="Times New Roman"/>
        </w:rPr>
        <w:t>.</w:t>
      </w:r>
      <w:r w:rsidR="00B10372">
        <w:rPr>
          <w:rFonts w:ascii="Times New Roman" w:hAnsi="Times New Roman"/>
        </w:rPr>
        <w:t xml:space="preserve"> Zonder die hapjes gaat de smaak van de meeste wijnen een beetje tegenstaan. Het eten houdt de boel avontuurlijk omdat de mond ervan opfrist. Na veel hapjes frist de wijn </w:t>
      </w:r>
      <w:r w:rsidR="00E54AFD">
        <w:rPr>
          <w:rFonts w:ascii="Times New Roman" w:hAnsi="Times New Roman"/>
        </w:rPr>
        <w:t xml:space="preserve">de mond </w:t>
      </w:r>
      <w:r w:rsidR="00B10372">
        <w:rPr>
          <w:rFonts w:ascii="Times New Roman" w:hAnsi="Times New Roman"/>
        </w:rPr>
        <w:t xml:space="preserve">weer op (niet </w:t>
      </w:r>
      <w:r w:rsidR="00B10372" w:rsidRPr="00B10372">
        <w:rPr>
          <w:rFonts w:ascii="Times New Roman" w:hAnsi="Times New Roman"/>
          <w:i/>
        </w:rPr>
        <w:t>metselen!!)</w:t>
      </w:r>
      <w:r w:rsidR="00B10372">
        <w:rPr>
          <w:rFonts w:ascii="Times New Roman" w:hAnsi="Times New Roman"/>
        </w:rPr>
        <w:t xml:space="preserve"> en zo kunnen we </w:t>
      </w:r>
      <w:r w:rsidR="00E54AFD">
        <w:rPr>
          <w:rFonts w:ascii="Times New Roman" w:hAnsi="Times New Roman"/>
        </w:rPr>
        <w:t xml:space="preserve">behoorlijk lang </w:t>
      </w:r>
      <w:r w:rsidR="00B10372">
        <w:rPr>
          <w:rFonts w:ascii="Times New Roman" w:hAnsi="Times New Roman"/>
        </w:rPr>
        <w:t xml:space="preserve">bezig blijven. Voor een doordrinkwijn moet de eis dus zijn dat ook als er niets bij gegeten wordt, de smaak na het derde glas onverminderd aangenaam </w:t>
      </w:r>
      <w:r w:rsidR="00E54AFD">
        <w:rPr>
          <w:rFonts w:ascii="Times New Roman" w:hAnsi="Times New Roman"/>
        </w:rPr>
        <w:t>is en dat is een beetje te idea</w:t>
      </w:r>
      <w:r w:rsidR="00B10372">
        <w:rPr>
          <w:rFonts w:ascii="Times New Roman" w:hAnsi="Times New Roman"/>
        </w:rPr>
        <w:t>listisch.</w:t>
      </w:r>
      <w:r w:rsidR="00E54AFD">
        <w:rPr>
          <w:rFonts w:ascii="Times New Roman" w:hAnsi="Times New Roman"/>
        </w:rPr>
        <w:t xml:space="preserve"> Echte doordrinkwijn bestaat eigenlijk niet! Je kan wel af en toe op een andere soort</w:t>
      </w:r>
      <w:r w:rsidR="00B15039">
        <w:rPr>
          <w:rFonts w:ascii="Times New Roman" w:hAnsi="Times New Roman"/>
        </w:rPr>
        <w:t xml:space="preserve"> overschakelen natuurlijk, maar ergens houdt het op, zoals het wijnarrangement vaak aantoont.</w:t>
      </w:r>
    </w:p>
    <w:p w:rsidR="00B10372" w:rsidRDefault="00B15039" w:rsidP="009E3359">
      <w:pPr>
        <w:jc w:val="both"/>
        <w:rPr>
          <w:rFonts w:ascii="Times New Roman" w:hAnsi="Times New Roman"/>
        </w:rPr>
      </w:pPr>
      <w:r>
        <w:rPr>
          <w:rFonts w:ascii="Times New Roman" w:hAnsi="Times New Roman"/>
        </w:rPr>
        <w:t>Maar wijnen die geen al te hevige karakters hebben, wijnen die aangenaam zijn door een goed maar laag evenwicht tussen de smaken, dat soort wijnen kan wel als drink-wijn fungeren. Vaak zijn die wit.</w:t>
      </w:r>
    </w:p>
    <w:p w:rsidR="007C03DB" w:rsidRPr="007C03DB" w:rsidRDefault="007C03DB" w:rsidP="002D51CE">
      <w:pPr>
        <w:jc w:val="both"/>
        <w:rPr>
          <w:rFonts w:ascii="Times New Roman" w:hAnsi="Times New Roman"/>
        </w:rPr>
      </w:pPr>
    </w:p>
    <w:p w:rsidR="001279BE" w:rsidRPr="001279BE" w:rsidRDefault="001279BE" w:rsidP="002D51CE">
      <w:pPr>
        <w:jc w:val="both"/>
        <w:rPr>
          <w:rFonts w:ascii="Times New Roman" w:hAnsi="Times New Roman"/>
          <w:u w:val="single"/>
        </w:rPr>
      </w:pPr>
      <w:r w:rsidRPr="001279BE">
        <w:rPr>
          <w:rFonts w:ascii="Times New Roman" w:hAnsi="Times New Roman"/>
          <w:u w:val="single"/>
        </w:rPr>
        <w:lastRenderedPageBreak/>
        <w:tab/>
      </w:r>
      <w:r w:rsidRPr="001279BE">
        <w:rPr>
          <w:rFonts w:ascii="Times New Roman" w:hAnsi="Times New Roman"/>
          <w:u w:val="single"/>
        </w:rPr>
        <w:tab/>
      </w:r>
      <w:r w:rsidRPr="001279BE">
        <w:rPr>
          <w:rFonts w:ascii="Times New Roman" w:hAnsi="Times New Roman"/>
          <w:u w:val="single"/>
        </w:rPr>
        <w:tab/>
      </w:r>
      <w:r w:rsidRPr="001279BE">
        <w:rPr>
          <w:rFonts w:ascii="Times New Roman" w:hAnsi="Times New Roman"/>
          <w:u w:val="single"/>
        </w:rPr>
        <w:tab/>
      </w:r>
      <w:r w:rsidRPr="001279BE">
        <w:rPr>
          <w:rFonts w:ascii="Times New Roman" w:hAnsi="Times New Roman"/>
          <w:u w:val="single"/>
        </w:rPr>
        <w:tab/>
      </w:r>
      <w:r w:rsidRPr="001279BE">
        <w:rPr>
          <w:rFonts w:ascii="Times New Roman" w:hAnsi="Times New Roman"/>
          <w:u w:val="single"/>
        </w:rPr>
        <w:tab/>
      </w:r>
      <w:r w:rsidRPr="001279BE">
        <w:rPr>
          <w:rFonts w:ascii="Times New Roman" w:hAnsi="Times New Roman"/>
          <w:u w:val="single"/>
        </w:rPr>
        <w:tab/>
      </w:r>
    </w:p>
    <w:p w:rsidR="001279BE" w:rsidRPr="0094598B" w:rsidRDefault="001279BE" w:rsidP="002D51CE">
      <w:pPr>
        <w:jc w:val="both"/>
        <w:rPr>
          <w:rFonts w:ascii="Copperplate Gothic Bold" w:hAnsi="Copperplate Gothic Bold"/>
          <w:sz w:val="24"/>
        </w:rPr>
      </w:pPr>
      <w:r w:rsidRPr="0094598B">
        <w:rPr>
          <w:rFonts w:ascii="Copperplate Gothic Bold" w:hAnsi="Copperplate Gothic Bold"/>
          <w:sz w:val="24"/>
        </w:rPr>
        <w:t>Wijn in strips en cartoons</w:t>
      </w:r>
    </w:p>
    <w:p w:rsidR="00BF1CDE" w:rsidRDefault="001279BE" w:rsidP="002D51CE">
      <w:pPr>
        <w:jc w:val="both"/>
        <w:rPr>
          <w:rFonts w:ascii="Times New Roman" w:hAnsi="Times New Roman"/>
          <w:sz w:val="24"/>
        </w:rPr>
      </w:pPr>
      <w:r>
        <w:rPr>
          <w:rFonts w:ascii="Times New Roman" w:hAnsi="Times New Roman"/>
          <w:sz w:val="24"/>
        </w:rPr>
        <w:t>Zoiets als de Bommelstrips heeft men in de hele wereld niet. In deze stri</w:t>
      </w:r>
      <w:r w:rsidR="00BF1CDE">
        <w:rPr>
          <w:rFonts w:ascii="Times New Roman" w:hAnsi="Times New Roman"/>
          <w:sz w:val="24"/>
        </w:rPr>
        <w:t>ps</w:t>
      </w:r>
      <w:r w:rsidR="00437681">
        <w:rPr>
          <w:rFonts w:ascii="Times New Roman" w:hAnsi="Times New Roman"/>
          <w:sz w:val="24"/>
        </w:rPr>
        <w:t>, die getuigen van een zekere eerbied voor de cultuur door hem op de hak te nemen,</w:t>
      </w:r>
      <w:r w:rsidR="00BF1CDE">
        <w:rPr>
          <w:rFonts w:ascii="Times New Roman" w:hAnsi="Times New Roman"/>
          <w:sz w:val="24"/>
        </w:rPr>
        <w:t xml:space="preserve"> komt de wijn regelmatig voor:</w:t>
      </w:r>
    </w:p>
    <w:p w:rsidR="001279BE" w:rsidRDefault="00BF1CDE" w:rsidP="002D51CE">
      <w:pPr>
        <w:jc w:val="both"/>
        <w:rPr>
          <w:rFonts w:ascii="Times New Roman" w:hAnsi="Times New Roman"/>
          <w:sz w:val="24"/>
        </w:rPr>
      </w:pPr>
      <w:r w:rsidRPr="00437681">
        <w:rPr>
          <w:rFonts w:ascii="Baskerville Old Face" w:hAnsi="Baskerville Old Face"/>
          <w:i/>
          <w:sz w:val="24"/>
          <w:szCs w:val="24"/>
        </w:rPr>
        <w:t>‘En dat brengt mij op het idee om ook nog wat Ulgarijnse Foezel te bestellen. Die kan ik in Bordeaux-flessen serveren zonder dat heer Olivier het verschil merkt.’</w:t>
      </w:r>
      <w:r>
        <w:rPr>
          <w:rFonts w:ascii="Baskerville Old Face" w:hAnsi="Baskerville Old Face"/>
          <w:sz w:val="24"/>
          <w:szCs w:val="24"/>
        </w:rPr>
        <w:t xml:space="preserve">( Bediende Joost in gesprek met kruidenier Grootgrut, in: </w:t>
      </w:r>
      <w:r>
        <w:rPr>
          <w:rFonts w:ascii="Baskerville Old Face" w:hAnsi="Baskerville Old Face"/>
          <w:i/>
          <w:sz w:val="24"/>
          <w:szCs w:val="24"/>
        </w:rPr>
        <w:t>Het Spijtlijden.</w:t>
      </w:r>
      <w:r>
        <w:rPr>
          <w:rFonts w:ascii="Baskerville Old Face" w:hAnsi="Baskerville Old Face"/>
          <w:sz w:val="24"/>
          <w:szCs w:val="24"/>
        </w:rPr>
        <w:t>)</w:t>
      </w:r>
    </w:p>
    <w:p w:rsidR="00BF1CDE" w:rsidRDefault="001279BE" w:rsidP="002D51CE">
      <w:pPr>
        <w:jc w:val="both"/>
        <w:rPr>
          <w:rFonts w:ascii="Times New Roman" w:hAnsi="Times New Roman"/>
          <w:sz w:val="24"/>
        </w:rPr>
      </w:pPr>
      <w:r>
        <w:rPr>
          <w:rFonts w:ascii="Times New Roman" w:hAnsi="Times New Roman"/>
          <w:noProof/>
          <w:sz w:val="24"/>
          <w:lang w:eastAsia="nl-NL"/>
        </w:rPr>
        <w:drawing>
          <wp:inline distT="0" distB="0" distL="0" distR="0">
            <wp:extent cx="3190240" cy="2153920"/>
            <wp:effectExtent l="25400" t="0" r="10160" b="0"/>
            <wp:docPr id="383" name="Picture 383" descr="::::Desktop:bommelfilm-als-je-begrijpt-wat-ik-bed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Desktop:bommelfilm-als-je-begrijpt-wat-ik-bedoel.jpg"/>
                    <pic:cNvPicPr>
                      <a:picLocks noChangeAspect="1" noChangeArrowheads="1"/>
                    </pic:cNvPicPr>
                  </pic:nvPicPr>
                  <pic:blipFill>
                    <a:blip r:embed="rId14"/>
                    <a:srcRect/>
                    <a:stretch>
                      <a:fillRect/>
                    </a:stretch>
                  </pic:blipFill>
                  <pic:spPr bwMode="auto">
                    <a:xfrm>
                      <a:off x="0" y="0"/>
                      <a:ext cx="3190240" cy="2153920"/>
                    </a:xfrm>
                    <a:prstGeom prst="rect">
                      <a:avLst/>
                    </a:prstGeom>
                    <a:noFill/>
                    <a:ln w="9525">
                      <a:noFill/>
                      <a:miter lim="800000"/>
                      <a:headEnd/>
                      <a:tailEnd/>
                    </a:ln>
                  </pic:spPr>
                </pic:pic>
              </a:graphicData>
            </a:graphic>
          </wp:inline>
        </w:drawing>
      </w:r>
    </w:p>
    <w:p w:rsidR="00BF1CDE" w:rsidRDefault="00BF1CDE" w:rsidP="002D51CE">
      <w:pPr>
        <w:jc w:val="both"/>
        <w:rPr>
          <w:rFonts w:ascii="Times New Roman" w:hAnsi="Times New Roman"/>
          <w:sz w:val="24"/>
        </w:rPr>
      </w:pPr>
    </w:p>
    <w:p w:rsidR="00BF1CDE" w:rsidRDefault="00BF1CDE" w:rsidP="002D51CE">
      <w:pPr>
        <w:jc w:val="both"/>
        <w:rPr>
          <w:rFonts w:ascii="Times New Roman" w:hAnsi="Times New Roman"/>
          <w:sz w:val="24"/>
        </w:rPr>
      </w:pPr>
      <w:r>
        <w:rPr>
          <w:rFonts w:ascii="Times New Roman" w:hAnsi="Times New Roman"/>
          <w:sz w:val="24"/>
        </w:rPr>
        <w:t xml:space="preserve">Of: </w:t>
      </w:r>
    </w:p>
    <w:p w:rsidR="00BF1CDE" w:rsidRPr="00437681" w:rsidRDefault="00BF1CDE" w:rsidP="0094598B">
      <w:pPr>
        <w:spacing w:beforeLines="1" w:before="2" w:afterLines="1" w:after="2"/>
        <w:rPr>
          <w:rFonts w:ascii="Times" w:hAnsi="Times" w:cs="Times New Roman"/>
          <w:i/>
          <w:sz w:val="20"/>
          <w:szCs w:val="20"/>
        </w:rPr>
      </w:pPr>
      <w:r w:rsidRPr="00437681">
        <w:rPr>
          <w:rFonts w:ascii="Baskerville Old Face" w:hAnsi="Baskerville Old Face" w:cs="Times New Roman"/>
          <w:i/>
          <w:sz w:val="24"/>
          <w:szCs w:val="24"/>
        </w:rPr>
        <w:t>‘Een glas Miralle ‘57’prevelde hij. ‘Op het Château zelve! Ah! Merveilleux! Een gedicht, amice! Op ijle hoogte ontstijgt de geest in rode fonkeling boven de azuren zee!’</w:t>
      </w:r>
    </w:p>
    <w:p w:rsidR="00BF1CDE" w:rsidRPr="00437681" w:rsidRDefault="00BF1CDE" w:rsidP="0094598B">
      <w:pPr>
        <w:spacing w:beforeLines="1" w:before="2" w:afterLines="1" w:after="2"/>
        <w:rPr>
          <w:rFonts w:ascii="Times" w:hAnsi="Times" w:cs="Times New Roman"/>
          <w:i/>
          <w:sz w:val="20"/>
          <w:szCs w:val="20"/>
        </w:rPr>
      </w:pPr>
      <w:r w:rsidRPr="00437681">
        <w:rPr>
          <w:rFonts w:ascii="Baskerville Old Face" w:hAnsi="Baskerville Old Face" w:cs="Times New Roman"/>
          <w:i/>
          <w:sz w:val="24"/>
          <w:szCs w:val="24"/>
        </w:rPr>
        <w:t>‘Ik heb ook eens een fijn glas gedronken,’zei heer Bommel. ‘In een dure gelegenheid. Ach, als bereisd heer…’</w:t>
      </w:r>
    </w:p>
    <w:p w:rsidR="00BF1CDE" w:rsidRPr="00437681" w:rsidRDefault="00BF1CDE" w:rsidP="0094598B">
      <w:pPr>
        <w:spacing w:beforeLines="1" w:before="2" w:afterLines="1" w:after="2"/>
        <w:rPr>
          <w:rFonts w:ascii="Times" w:hAnsi="Times" w:cs="Times New Roman"/>
          <w:i/>
          <w:sz w:val="20"/>
          <w:szCs w:val="20"/>
        </w:rPr>
      </w:pPr>
      <w:r w:rsidRPr="00437681">
        <w:rPr>
          <w:rFonts w:ascii="Baskerville Old Face" w:hAnsi="Baskerville Old Face" w:cs="Times New Roman"/>
          <w:i/>
          <w:sz w:val="24"/>
          <w:szCs w:val="24"/>
        </w:rPr>
        <w:t xml:space="preserve">‘Parbleu,’ mompelde de heer de Canteclaer, opschrikkend. ‘Een ander keertje, eh… Bommel. Ongetwijfeld zijn uw ervaringen in havenkroegen belangwekkend. Maar mijn gedachten verwijlen nu in een andere sfeer.’ </w:t>
      </w:r>
    </w:p>
    <w:p w:rsidR="00437681" w:rsidRDefault="00B47BDE" w:rsidP="002D51CE">
      <w:pPr>
        <w:jc w:val="both"/>
        <w:rPr>
          <w:rFonts w:ascii="Times New Roman" w:hAnsi="Times New Roman"/>
          <w:sz w:val="24"/>
        </w:rPr>
      </w:pPr>
      <w:r>
        <w:rPr>
          <w:rFonts w:ascii="Times New Roman" w:hAnsi="Times New Roman"/>
          <w:sz w:val="24"/>
        </w:rPr>
        <w:t>Ook een beroemd cartoon is dat</w:t>
      </w:r>
      <w:r w:rsidR="00FA0CCA">
        <w:rPr>
          <w:rFonts w:ascii="Times New Roman" w:hAnsi="Times New Roman"/>
          <w:sz w:val="24"/>
        </w:rPr>
        <w:t xml:space="preserve"> van James Thurber, die ergens in de jaren dertig een wijnenthousiast op de hak neemt die zijn ondeskundig gehoor verveelt, een thema dat in vele Amerikaanse wijncartoons eindeloos herhaald wordt.</w:t>
      </w:r>
    </w:p>
    <w:p w:rsidR="00E54AFD" w:rsidRDefault="00E54AFD" w:rsidP="002D51CE">
      <w:pPr>
        <w:jc w:val="both"/>
        <w:rPr>
          <w:rFonts w:ascii="Times New Roman" w:hAnsi="Times New Roman"/>
          <w:sz w:val="24"/>
        </w:rPr>
      </w:pPr>
      <w:r>
        <w:rPr>
          <w:rFonts w:ascii="Times New Roman" w:hAnsi="Times New Roman"/>
          <w:noProof/>
          <w:sz w:val="24"/>
          <w:lang w:eastAsia="nl-NL"/>
        </w:rPr>
        <w:drawing>
          <wp:inline distT="0" distB="0" distL="0" distR="0">
            <wp:extent cx="3190240" cy="2062480"/>
            <wp:effectExtent l="25400" t="0" r="10160" b="0"/>
            <wp:docPr id="4" name="Picture 384" descr="::::Desktop:james-thurber-on-Burgund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Desktop:james-thurber-on-Burgundy.gif"/>
                    <pic:cNvPicPr>
                      <a:picLocks noChangeAspect="1" noChangeArrowheads="1"/>
                    </pic:cNvPicPr>
                  </pic:nvPicPr>
                  <pic:blipFill>
                    <a:blip r:embed="rId15"/>
                    <a:srcRect/>
                    <a:stretch>
                      <a:fillRect/>
                    </a:stretch>
                  </pic:blipFill>
                  <pic:spPr bwMode="auto">
                    <a:xfrm>
                      <a:off x="0" y="0"/>
                      <a:ext cx="3190240" cy="2062480"/>
                    </a:xfrm>
                    <a:prstGeom prst="rect">
                      <a:avLst/>
                    </a:prstGeom>
                    <a:noFill/>
                    <a:ln w="9525">
                      <a:noFill/>
                      <a:miter lim="800000"/>
                      <a:headEnd/>
                      <a:tailEnd/>
                    </a:ln>
                  </pic:spPr>
                </pic:pic>
              </a:graphicData>
            </a:graphic>
          </wp:inline>
        </w:drawing>
      </w:r>
    </w:p>
    <w:p w:rsidR="00B15039" w:rsidRDefault="00E54AFD" w:rsidP="002D51CE">
      <w:pPr>
        <w:jc w:val="both"/>
        <w:rPr>
          <w:rFonts w:ascii="Times New Roman" w:hAnsi="Times New Roman"/>
          <w:sz w:val="24"/>
          <w:u w:val="single"/>
        </w:rPr>
      </w:pPr>
      <w:r>
        <w:rPr>
          <w:rFonts w:ascii="Times New Roman" w:hAnsi="Times New Roman"/>
          <w:sz w:val="24"/>
        </w:rPr>
        <w:br w:type="column"/>
      </w:r>
      <w:r w:rsidR="00B15039" w:rsidRPr="00B15039">
        <w:rPr>
          <w:rFonts w:ascii="Times New Roman" w:hAnsi="Times New Roman"/>
          <w:sz w:val="24"/>
          <w:u w:val="single"/>
        </w:rPr>
        <w:lastRenderedPageBreak/>
        <w:tab/>
      </w:r>
      <w:r w:rsidR="00B15039" w:rsidRPr="00B15039">
        <w:rPr>
          <w:rFonts w:ascii="Times New Roman" w:hAnsi="Times New Roman"/>
          <w:sz w:val="24"/>
          <w:u w:val="single"/>
        </w:rPr>
        <w:tab/>
      </w:r>
      <w:r w:rsidR="00B15039" w:rsidRPr="00B15039">
        <w:rPr>
          <w:rFonts w:ascii="Times New Roman" w:hAnsi="Times New Roman"/>
          <w:sz w:val="24"/>
          <w:u w:val="single"/>
        </w:rPr>
        <w:tab/>
      </w:r>
      <w:r w:rsidR="00B15039" w:rsidRPr="00B15039">
        <w:rPr>
          <w:rFonts w:ascii="Times New Roman" w:hAnsi="Times New Roman"/>
          <w:sz w:val="24"/>
          <w:u w:val="single"/>
        </w:rPr>
        <w:tab/>
      </w:r>
      <w:r w:rsidR="00B15039" w:rsidRPr="00B15039">
        <w:rPr>
          <w:rFonts w:ascii="Times New Roman" w:hAnsi="Times New Roman"/>
          <w:sz w:val="24"/>
          <w:u w:val="single"/>
        </w:rPr>
        <w:tab/>
      </w:r>
      <w:r w:rsidR="00B15039" w:rsidRPr="00B15039">
        <w:rPr>
          <w:rFonts w:ascii="Times New Roman" w:hAnsi="Times New Roman"/>
          <w:sz w:val="24"/>
          <w:u w:val="single"/>
        </w:rPr>
        <w:tab/>
      </w:r>
      <w:r w:rsidR="00B15039" w:rsidRPr="00B15039">
        <w:rPr>
          <w:rFonts w:ascii="Times New Roman" w:hAnsi="Times New Roman"/>
          <w:sz w:val="24"/>
          <w:u w:val="single"/>
        </w:rPr>
        <w:tab/>
      </w:r>
    </w:p>
    <w:p w:rsidR="00B15039" w:rsidRPr="0094598B" w:rsidRDefault="00B15039" w:rsidP="002D51CE">
      <w:pPr>
        <w:jc w:val="both"/>
        <w:rPr>
          <w:rFonts w:ascii="Copperplate Gothic Bold" w:hAnsi="Copperplate Gothic Bold"/>
          <w:sz w:val="24"/>
        </w:rPr>
      </w:pPr>
      <w:r w:rsidRPr="0094598B">
        <w:rPr>
          <w:rFonts w:ascii="Copperplate Gothic Bold" w:hAnsi="Copperplate Gothic Bold"/>
          <w:sz w:val="24"/>
        </w:rPr>
        <w:t>Werken aan jezelf</w:t>
      </w:r>
    </w:p>
    <w:p w:rsidR="00E54AFD" w:rsidRPr="00B15039" w:rsidRDefault="00DC7AE3" w:rsidP="002D51CE">
      <w:pPr>
        <w:jc w:val="both"/>
        <w:rPr>
          <w:rFonts w:ascii="Times New Roman" w:hAnsi="Times New Roman"/>
          <w:sz w:val="24"/>
        </w:rPr>
      </w:pPr>
      <w:r>
        <w:rPr>
          <w:rFonts w:ascii="Times New Roman" w:hAnsi="Times New Roman"/>
          <w:noProof/>
          <w:sz w:val="24"/>
          <w:lang w:eastAsia="nl-NL"/>
        </w:rPr>
        <w:drawing>
          <wp:anchor distT="0" distB="0" distL="114300" distR="114300" simplePos="0" relativeHeight="251663360" behindDoc="0" locked="0" layoutInCell="1" allowOverlap="1">
            <wp:simplePos x="0" y="0"/>
            <wp:positionH relativeFrom="column">
              <wp:posOffset>3771900</wp:posOffset>
            </wp:positionH>
            <wp:positionV relativeFrom="paragraph">
              <wp:posOffset>78740</wp:posOffset>
            </wp:positionV>
            <wp:extent cx="3175000" cy="3769360"/>
            <wp:effectExtent l="25400" t="0" r="0" b="0"/>
            <wp:wrapTight wrapText="bothSides">
              <wp:wrapPolygon edited="0">
                <wp:start x="-173" y="0"/>
                <wp:lineTo x="-173" y="21542"/>
                <wp:lineTo x="21600" y="21542"/>
                <wp:lineTo x="21600" y="0"/>
                <wp:lineTo x="-173" y="0"/>
              </wp:wrapPolygon>
            </wp:wrapTight>
            <wp:docPr id="9" name="Picture 9" descr="::::Desktop:tumblr_inline_n6uzzkkmhL1qcy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umblr_inline_n6uzzkkmhL1qcyr71.jpg"/>
                    <pic:cNvPicPr>
                      <a:picLocks noChangeAspect="1" noChangeArrowheads="1"/>
                    </pic:cNvPicPr>
                  </pic:nvPicPr>
                  <pic:blipFill>
                    <a:blip r:embed="rId16"/>
                    <a:srcRect/>
                    <a:stretch>
                      <a:fillRect/>
                    </a:stretch>
                  </pic:blipFill>
                  <pic:spPr bwMode="auto">
                    <a:xfrm>
                      <a:off x="0" y="0"/>
                      <a:ext cx="3175000" cy="3769360"/>
                    </a:xfrm>
                    <a:prstGeom prst="rect">
                      <a:avLst/>
                    </a:prstGeom>
                    <a:noFill/>
                    <a:ln w="9525">
                      <a:noFill/>
                      <a:miter lim="800000"/>
                      <a:headEnd/>
                      <a:tailEnd/>
                    </a:ln>
                  </pic:spPr>
                </pic:pic>
              </a:graphicData>
            </a:graphic>
          </wp:anchor>
        </w:drawing>
      </w:r>
    </w:p>
    <w:p w:rsidR="00B15039" w:rsidRPr="009D17C3" w:rsidRDefault="00B15039" w:rsidP="009D17C3">
      <w:pPr>
        <w:jc w:val="both"/>
        <w:rPr>
          <w:rFonts w:ascii="Baskerville" w:hAnsi="Baskerville"/>
          <w:sz w:val="24"/>
        </w:rPr>
      </w:pPr>
      <w:r w:rsidRPr="009D17C3">
        <w:rPr>
          <w:rFonts w:ascii="Baskerville" w:hAnsi="Baskerville"/>
          <w:sz w:val="24"/>
        </w:rPr>
        <w:t xml:space="preserve">Ooit, in de tijd van het naar binnen keren van de blik door middel van </w:t>
      </w:r>
      <w:r w:rsidRPr="009D17C3">
        <w:rPr>
          <w:rFonts w:ascii="Baskerville" w:hAnsi="Baskerville"/>
          <w:i/>
          <w:sz w:val="24"/>
        </w:rPr>
        <w:t>sensitivity training</w:t>
      </w:r>
      <w:r w:rsidRPr="009D17C3">
        <w:rPr>
          <w:rFonts w:ascii="Baskerville" w:hAnsi="Baskerville"/>
          <w:sz w:val="24"/>
        </w:rPr>
        <w:t>, bedacht ik dat men bij elke hap of slok zich serieus moest afvragen of het nog wel lekker was. Op die wijze zou er veel minder en veel gevarieerder gegeten en gedronken worden. Ik vind nog steeds dat daar veel inzit.</w:t>
      </w:r>
    </w:p>
    <w:p w:rsidR="009D17C3" w:rsidRDefault="00DC7AE3" w:rsidP="009D17C3">
      <w:pPr>
        <w:jc w:val="both"/>
        <w:rPr>
          <w:rFonts w:ascii="Baskerville" w:hAnsi="Baskerville"/>
          <w:sz w:val="24"/>
        </w:rPr>
      </w:pPr>
      <w:r>
        <w:rPr>
          <w:rFonts w:ascii="Baskerville" w:hAnsi="Baskerville"/>
          <w:noProof/>
          <w:sz w:val="24"/>
          <w:lang w:eastAsia="nl-NL"/>
        </w:rPr>
        <w:drawing>
          <wp:anchor distT="0" distB="0" distL="114300" distR="114300" simplePos="0" relativeHeight="251661312" behindDoc="0" locked="0" layoutInCell="1" allowOverlap="1">
            <wp:simplePos x="0" y="0"/>
            <wp:positionH relativeFrom="column">
              <wp:posOffset>-114300</wp:posOffset>
            </wp:positionH>
            <wp:positionV relativeFrom="paragraph">
              <wp:posOffset>4229735</wp:posOffset>
            </wp:positionV>
            <wp:extent cx="3205480" cy="3230880"/>
            <wp:effectExtent l="25400" t="0" r="0" b="0"/>
            <wp:wrapTight wrapText="bothSides">
              <wp:wrapPolygon edited="0">
                <wp:start x="-171" y="0"/>
                <wp:lineTo x="-171" y="21396"/>
                <wp:lineTo x="21566" y="21396"/>
                <wp:lineTo x="21566" y="0"/>
                <wp:lineTo x="-171" y="0"/>
              </wp:wrapPolygon>
            </wp:wrapTight>
            <wp:docPr id="385" name="Picture 385" descr="::plaatjes:Schemas:wijncirk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plaatjes:Schemas:wijncirkel2.jpg"/>
                    <pic:cNvPicPr>
                      <a:picLocks noChangeAspect="1" noChangeArrowheads="1"/>
                    </pic:cNvPicPr>
                  </pic:nvPicPr>
                  <pic:blipFill>
                    <a:blip r:embed="rId17"/>
                    <a:srcRect/>
                    <a:stretch>
                      <a:fillRect/>
                    </a:stretch>
                  </pic:blipFill>
                  <pic:spPr bwMode="auto">
                    <a:xfrm>
                      <a:off x="0" y="0"/>
                      <a:ext cx="3205480" cy="3230880"/>
                    </a:xfrm>
                    <a:prstGeom prst="rect">
                      <a:avLst/>
                    </a:prstGeom>
                    <a:noFill/>
                    <a:ln w="9525">
                      <a:noFill/>
                      <a:miter lim="800000"/>
                      <a:headEnd/>
                      <a:tailEnd/>
                    </a:ln>
                  </pic:spPr>
                </pic:pic>
              </a:graphicData>
            </a:graphic>
          </wp:anchor>
        </w:drawing>
      </w:r>
      <w:r w:rsidR="009D17C3" w:rsidRPr="009D17C3">
        <w:rPr>
          <w:rFonts w:ascii="Baskerville" w:hAnsi="Baskerville"/>
          <w:sz w:val="24"/>
        </w:rPr>
        <w:t xml:space="preserve">Ook het volgen van een proefcursus is een manier om aan jezelf te werken. Je kunt door je te trainen in het herkennen van smaken en geuren behoorlijk wat leren. Interessant is te onderzoeken hoe dat </w:t>
      </w:r>
      <w:r w:rsidR="00DF1115">
        <w:rPr>
          <w:rFonts w:ascii="Baskerville" w:hAnsi="Baskerville"/>
        </w:rPr>
        <w:t>ontstaan</w:t>
      </w:r>
      <w:r w:rsidR="009D17C3" w:rsidRPr="009D17C3">
        <w:rPr>
          <w:rFonts w:ascii="Baskerville" w:hAnsi="Baskerville"/>
        </w:rPr>
        <w:t xml:space="preserve"> is. In 1976 verscheen een boekje van</w:t>
      </w:r>
      <w:r w:rsidR="009D17C3" w:rsidRPr="009D17C3">
        <w:rPr>
          <w:rFonts w:ascii="Baskerville" w:hAnsi="Baskerville"/>
          <w:sz w:val="24"/>
        </w:rPr>
        <w:t xml:space="preserve"> Léglise</w:t>
      </w:r>
      <w:r w:rsidR="009D17C3" w:rsidRPr="009D17C3">
        <w:rPr>
          <w:rStyle w:val="FootnoteReference"/>
          <w:rFonts w:ascii="Baskerville" w:hAnsi="Baskerville"/>
          <w:sz w:val="24"/>
        </w:rPr>
        <w:footnoteReference w:id="1"/>
      </w:r>
      <w:r w:rsidR="009D17C3" w:rsidRPr="009D17C3">
        <w:rPr>
          <w:rFonts w:ascii="Baskerville" w:hAnsi="Baskerville"/>
          <w:sz w:val="24"/>
        </w:rPr>
        <w:t>. De schrijver, directeur van het Bourgondische wijn</w:t>
      </w:r>
      <w:r w:rsidR="00DF1115">
        <w:rPr>
          <w:rFonts w:ascii="Baskerville" w:hAnsi="Baskerville"/>
          <w:sz w:val="24"/>
        </w:rPr>
        <w:t>-</w:t>
      </w:r>
      <w:r w:rsidR="009D17C3" w:rsidRPr="009D17C3">
        <w:rPr>
          <w:rFonts w:ascii="Baskerville" w:hAnsi="Baskerville"/>
          <w:sz w:val="24"/>
        </w:rPr>
        <w:t>instituut INRA, was een klassieke analytische Fransman en hij stelde dat elke samengestelde smaak, zoals typisch bij wijn het geval is, in zijn componenten ontbonden kan worden en dat een goede oefening daarvoor is om allerlei limonades te maken van bekende smaken (aardbeien, chocolade, thee, appel, muskus et cetera) en die dan blind te proeven en beschrijven. Eerst puur, later gemengd. Het is heel goed mogelijk dat daar de oorsprong ligt van het moderne wijnjargon. De methode van Léglise was bedoeld om de smaak te scherpen, niet zozeer om specifieke vruchtenaroma’</w:t>
      </w:r>
      <w:r w:rsidR="009D17C3">
        <w:rPr>
          <w:rFonts w:ascii="Baskerville" w:hAnsi="Baskerville"/>
          <w:sz w:val="24"/>
        </w:rPr>
        <w:t>s, leer, vanille</w:t>
      </w:r>
      <w:r w:rsidR="009D17C3" w:rsidRPr="009D17C3">
        <w:rPr>
          <w:rFonts w:ascii="Baskerville" w:hAnsi="Baskerville"/>
          <w:sz w:val="24"/>
        </w:rPr>
        <w:t xml:space="preserve"> of chocolade in wijn te ontdekken. Maar dat laatste, het geven van namen aan min of meer vage smaak-associaties, is toch de dominante richting geworden. </w:t>
      </w:r>
      <w:r w:rsidR="009D17C3">
        <w:rPr>
          <w:rFonts w:ascii="Baskerville" w:hAnsi="Baskerville"/>
          <w:sz w:val="24"/>
        </w:rPr>
        <w:t xml:space="preserve">Daar gaan we het later </w:t>
      </w:r>
      <w:r w:rsidR="008F567F">
        <w:rPr>
          <w:rFonts w:ascii="Baskerville" w:hAnsi="Baskerville"/>
          <w:sz w:val="24"/>
        </w:rPr>
        <w:t xml:space="preserve">nog </w:t>
      </w:r>
      <w:r w:rsidR="009D17C3">
        <w:rPr>
          <w:rFonts w:ascii="Baskerville" w:hAnsi="Baskerville"/>
          <w:sz w:val="24"/>
        </w:rPr>
        <w:t>eens over hebben.</w:t>
      </w:r>
    </w:p>
    <w:p w:rsidR="009D17C3" w:rsidRPr="009D17C3" w:rsidRDefault="009D17C3" w:rsidP="009D17C3">
      <w:pPr>
        <w:jc w:val="both"/>
        <w:rPr>
          <w:rFonts w:ascii="Baskerville" w:hAnsi="Baskerville"/>
          <w:sz w:val="24"/>
        </w:rPr>
      </w:pPr>
      <w:r>
        <w:rPr>
          <w:rFonts w:ascii="Baskerville" w:hAnsi="Baskerville"/>
          <w:sz w:val="24"/>
        </w:rPr>
        <w:t xml:space="preserve">Hieronder alvast een voorproefje: </w:t>
      </w:r>
      <w:r w:rsidRPr="009D17C3">
        <w:rPr>
          <w:rFonts w:ascii="Baskerville" w:hAnsi="Baskerville"/>
          <w:b/>
          <w:i/>
          <w:sz w:val="24"/>
        </w:rPr>
        <w:t>de smaakcirkel</w:t>
      </w:r>
    </w:p>
    <w:p w:rsidR="009D17C3" w:rsidRDefault="009D17C3" w:rsidP="002D51CE">
      <w:pPr>
        <w:jc w:val="both"/>
        <w:rPr>
          <w:rFonts w:ascii="Times New Roman" w:hAnsi="Times New Roman"/>
          <w:sz w:val="24"/>
        </w:rPr>
      </w:pPr>
    </w:p>
    <w:p w:rsidR="001D388C" w:rsidRDefault="00DC7AE3" w:rsidP="002D51CE">
      <w:pPr>
        <w:jc w:val="both"/>
        <w:rPr>
          <w:rFonts w:ascii="Times New Roman" w:hAnsi="Times New Roman"/>
          <w:sz w:val="24"/>
          <w:u w:val="single"/>
        </w:rPr>
      </w:pPr>
      <w:r>
        <w:rPr>
          <w:rFonts w:ascii="Times New Roman" w:hAnsi="Times New Roman"/>
          <w:sz w:val="24"/>
          <w:u w:val="single"/>
        </w:rPr>
        <w:br w:type="column"/>
      </w:r>
    </w:p>
    <w:p w:rsidR="001D388C" w:rsidRDefault="001D388C" w:rsidP="002D51CE">
      <w:pPr>
        <w:jc w:val="both"/>
        <w:rPr>
          <w:rFonts w:ascii="Times New Roman" w:hAnsi="Times New Roman"/>
          <w:sz w:val="24"/>
          <w:u w:val="single"/>
        </w:rPr>
      </w:pPr>
    </w:p>
    <w:p w:rsidR="001D388C" w:rsidRDefault="001D388C" w:rsidP="002D51CE">
      <w:pPr>
        <w:jc w:val="both"/>
        <w:rPr>
          <w:rFonts w:ascii="Times New Roman" w:hAnsi="Times New Roman"/>
          <w:sz w:val="24"/>
          <w:u w:val="single"/>
        </w:rPr>
      </w:pPr>
    </w:p>
    <w:p w:rsidR="001D388C" w:rsidRDefault="001D388C" w:rsidP="001D388C">
      <w:pPr>
        <w:jc w:val="both"/>
        <w:rPr>
          <w:rFonts w:ascii="Times New Roman" w:hAnsi="Times New Roman"/>
          <w:sz w:val="24"/>
          <w:u w:val="single"/>
        </w:rPr>
      </w:pPr>
      <w:r w:rsidRPr="005C6330">
        <w:rPr>
          <w:rFonts w:ascii="Times New Roman" w:hAnsi="Times New Roman"/>
          <w:sz w:val="24"/>
          <w:u w:val="single"/>
        </w:rPr>
        <w:tab/>
      </w:r>
      <w:r w:rsidRPr="005C6330">
        <w:rPr>
          <w:rFonts w:ascii="Times New Roman" w:hAnsi="Times New Roman"/>
          <w:sz w:val="24"/>
          <w:u w:val="single"/>
        </w:rPr>
        <w:tab/>
      </w:r>
      <w:r w:rsidRPr="005C6330">
        <w:rPr>
          <w:rFonts w:ascii="Times New Roman" w:hAnsi="Times New Roman"/>
          <w:sz w:val="24"/>
          <w:u w:val="single"/>
        </w:rPr>
        <w:tab/>
      </w:r>
      <w:r w:rsidRPr="005C6330">
        <w:rPr>
          <w:rFonts w:ascii="Times New Roman" w:hAnsi="Times New Roman"/>
          <w:sz w:val="24"/>
          <w:u w:val="single"/>
        </w:rPr>
        <w:tab/>
      </w:r>
      <w:r w:rsidRPr="005C6330">
        <w:rPr>
          <w:rFonts w:ascii="Times New Roman" w:hAnsi="Times New Roman"/>
          <w:sz w:val="24"/>
          <w:u w:val="single"/>
        </w:rPr>
        <w:tab/>
      </w:r>
      <w:r w:rsidRPr="005C6330">
        <w:rPr>
          <w:rFonts w:ascii="Times New Roman" w:hAnsi="Times New Roman"/>
          <w:sz w:val="24"/>
          <w:u w:val="single"/>
        </w:rPr>
        <w:tab/>
      </w:r>
      <w:r w:rsidRPr="005C6330">
        <w:rPr>
          <w:rFonts w:ascii="Times New Roman" w:hAnsi="Times New Roman"/>
          <w:sz w:val="24"/>
          <w:u w:val="single"/>
        </w:rPr>
        <w:tab/>
      </w:r>
    </w:p>
    <w:p w:rsidR="001D388C" w:rsidRPr="0094598B" w:rsidRDefault="001D388C" w:rsidP="001D388C">
      <w:pPr>
        <w:jc w:val="both"/>
        <w:rPr>
          <w:rFonts w:ascii="Copperplate Gothic Bold" w:hAnsi="Copperplate Gothic Bold"/>
          <w:sz w:val="24"/>
        </w:rPr>
      </w:pPr>
      <w:r w:rsidRPr="0094598B">
        <w:rPr>
          <w:rFonts w:ascii="Copperplate Gothic Bold" w:hAnsi="Copperplate Gothic Bold"/>
          <w:sz w:val="24"/>
        </w:rPr>
        <w:t>De kunst van het combineren</w:t>
      </w:r>
    </w:p>
    <w:p w:rsidR="001D388C" w:rsidRDefault="001D388C" w:rsidP="001D388C">
      <w:pPr>
        <w:jc w:val="both"/>
        <w:rPr>
          <w:rFonts w:ascii="Times New Roman" w:hAnsi="Times New Roman"/>
          <w:sz w:val="24"/>
        </w:rPr>
      </w:pPr>
    </w:p>
    <w:p w:rsidR="001D388C" w:rsidRDefault="001D388C" w:rsidP="001D388C">
      <w:pPr>
        <w:jc w:val="both"/>
        <w:rPr>
          <w:rFonts w:ascii="Times New Roman" w:hAnsi="Times New Roman"/>
          <w:sz w:val="24"/>
        </w:rPr>
      </w:pPr>
      <w:r>
        <w:rPr>
          <w:rFonts w:ascii="Times New Roman" w:hAnsi="Times New Roman"/>
          <w:sz w:val="24"/>
        </w:rPr>
        <w:t xml:space="preserve">Hiervoor hadden we het al over de kracht van de smaken van wijn en gerecht. Die moest in even-wicht zijn. Maar het idee van een evenwicht gaat nog veel verder. </w:t>
      </w:r>
      <w:r w:rsidR="00B47BDE">
        <w:rPr>
          <w:rFonts w:ascii="Times New Roman" w:hAnsi="Times New Roman"/>
          <w:sz w:val="24"/>
        </w:rPr>
        <w:t>Ten eerste zijn er hoge even-wichten, waarbij twee sterke smaken elkaar in de houdgreep hebben, en lage, waarin twee zwakke smaken in evenwicht zijn</w:t>
      </w:r>
      <w:r w:rsidR="002F5A4D">
        <w:rPr>
          <w:rFonts w:ascii="Times New Roman" w:hAnsi="Times New Roman"/>
          <w:sz w:val="24"/>
        </w:rPr>
        <w:t xml:space="preserve">. </w:t>
      </w:r>
      <w:r>
        <w:rPr>
          <w:rFonts w:ascii="Times New Roman" w:hAnsi="Times New Roman"/>
          <w:sz w:val="24"/>
        </w:rPr>
        <w:t>Ook wat betreft zoetheid of zuurheid dient men een evenwicht na te streven. Bij zuurkool is een wijn die een beetje zurig is helemaal geen probleem, maar bij eend in sinasappelsaus is zurige wijn niet ideaal, daar mag hij wel een beetje zoeter zijn. U beg</w:t>
      </w:r>
      <w:r w:rsidR="002F5A4D">
        <w:rPr>
          <w:rFonts w:ascii="Times New Roman" w:hAnsi="Times New Roman"/>
          <w:sz w:val="24"/>
        </w:rPr>
        <w:t>rijpt het idee: Balans is funda</w:t>
      </w:r>
      <w:r>
        <w:rPr>
          <w:rFonts w:ascii="Times New Roman" w:hAnsi="Times New Roman"/>
          <w:sz w:val="24"/>
        </w:rPr>
        <w:t>menteel en dat ku</w:t>
      </w:r>
      <w:r w:rsidR="002F5A4D">
        <w:rPr>
          <w:rFonts w:ascii="Times New Roman" w:hAnsi="Times New Roman"/>
          <w:sz w:val="24"/>
        </w:rPr>
        <w:t>nt u van te voren best even uit</w:t>
      </w:r>
      <w:r>
        <w:rPr>
          <w:rFonts w:ascii="Times New Roman" w:hAnsi="Times New Roman"/>
          <w:sz w:val="24"/>
        </w:rPr>
        <w:t>proberen.</w:t>
      </w:r>
    </w:p>
    <w:p w:rsidR="001D388C" w:rsidRPr="005C6330" w:rsidRDefault="001D388C" w:rsidP="001D388C">
      <w:pPr>
        <w:jc w:val="both"/>
        <w:rPr>
          <w:rFonts w:ascii="Times New Roman" w:hAnsi="Times New Roman"/>
          <w:sz w:val="24"/>
        </w:rPr>
      </w:pPr>
      <w:r>
        <w:rPr>
          <w:rFonts w:ascii="Times New Roman" w:hAnsi="Times New Roman"/>
          <w:sz w:val="24"/>
        </w:rPr>
        <w:t>Een bijzondere vorm van balans wordt gevonden bij de combinatie zout/zoet. Zoet heeft de eigenschap zoute dingen minder zout te laten wezen. Heeft u dus een wat zout uitgevallen gerecht, dan loont het om er een half droge wijn bij te schenken. Dat neemt de brand een beetje weg. Hou voor zulke ongelukjes dus altijd een vriendelijk flesje paraat. U zou het gerecht ook zoeter kunnen maken, maar dat is niet altijd goed mogelijk.</w:t>
      </w:r>
    </w:p>
    <w:p w:rsidR="009D17C3" w:rsidRPr="009D17C3" w:rsidRDefault="00DC7AE3" w:rsidP="002D51CE">
      <w:pPr>
        <w:jc w:val="both"/>
        <w:rPr>
          <w:rFonts w:ascii="Times New Roman" w:hAnsi="Times New Roman"/>
          <w:sz w:val="24"/>
        </w:rPr>
      </w:pPr>
      <w:r>
        <w:rPr>
          <w:rFonts w:ascii="Times New Roman" w:hAnsi="Times New Roman"/>
          <w:sz w:val="24"/>
          <w:u w:val="single"/>
        </w:rPr>
        <w:br w:type="column"/>
      </w:r>
      <w:r w:rsidR="009D17C3" w:rsidRPr="009D17C3">
        <w:rPr>
          <w:rFonts w:ascii="Times New Roman" w:hAnsi="Times New Roman"/>
          <w:sz w:val="24"/>
          <w:u w:val="single"/>
        </w:rPr>
        <w:lastRenderedPageBreak/>
        <w:tab/>
      </w:r>
      <w:r w:rsidR="009D17C3" w:rsidRPr="009D17C3">
        <w:rPr>
          <w:rFonts w:ascii="Times New Roman" w:hAnsi="Times New Roman"/>
          <w:sz w:val="24"/>
          <w:u w:val="single"/>
        </w:rPr>
        <w:tab/>
      </w:r>
      <w:r w:rsidR="009D17C3" w:rsidRPr="009D17C3">
        <w:rPr>
          <w:rFonts w:ascii="Times New Roman" w:hAnsi="Times New Roman"/>
          <w:sz w:val="24"/>
          <w:u w:val="single"/>
        </w:rPr>
        <w:tab/>
      </w:r>
      <w:r w:rsidR="009D17C3" w:rsidRPr="009D17C3">
        <w:rPr>
          <w:rFonts w:ascii="Times New Roman" w:hAnsi="Times New Roman"/>
          <w:sz w:val="24"/>
          <w:u w:val="single"/>
        </w:rPr>
        <w:tab/>
      </w:r>
      <w:r w:rsidR="009D17C3" w:rsidRPr="009D17C3">
        <w:rPr>
          <w:rFonts w:ascii="Times New Roman" w:hAnsi="Times New Roman"/>
          <w:sz w:val="24"/>
          <w:u w:val="single"/>
        </w:rPr>
        <w:tab/>
      </w:r>
      <w:r w:rsidR="009D17C3" w:rsidRPr="009D17C3">
        <w:rPr>
          <w:rFonts w:ascii="Times New Roman" w:hAnsi="Times New Roman"/>
          <w:sz w:val="24"/>
          <w:u w:val="single"/>
        </w:rPr>
        <w:tab/>
      </w:r>
      <w:r w:rsidR="009D17C3" w:rsidRPr="009D17C3">
        <w:rPr>
          <w:rFonts w:ascii="Times New Roman" w:hAnsi="Times New Roman"/>
          <w:sz w:val="24"/>
          <w:u w:val="single"/>
        </w:rPr>
        <w:tab/>
      </w:r>
    </w:p>
    <w:p w:rsidR="009D17C3" w:rsidRPr="0094598B" w:rsidRDefault="009D17C3" w:rsidP="002D51CE">
      <w:pPr>
        <w:jc w:val="both"/>
        <w:rPr>
          <w:rFonts w:ascii="Copperplate Gothic Bold" w:hAnsi="Copperplate Gothic Bold"/>
          <w:sz w:val="24"/>
        </w:rPr>
      </w:pPr>
      <w:r w:rsidRPr="0094598B">
        <w:rPr>
          <w:rFonts w:ascii="Copperplate Gothic Bold" w:hAnsi="Copperplate Gothic Bold"/>
          <w:sz w:val="24"/>
        </w:rPr>
        <w:t>WAUGH ON WINE</w:t>
      </w:r>
    </w:p>
    <w:p w:rsidR="009D17C3" w:rsidRPr="009D17C3" w:rsidRDefault="009D17C3" w:rsidP="00DF1115">
      <w:pPr>
        <w:tabs>
          <w:tab w:val="left" w:pos="284"/>
        </w:tabs>
        <w:jc w:val="both"/>
        <w:rPr>
          <w:rFonts w:ascii="Times New Roman" w:hAnsi="Times New Roman"/>
        </w:rPr>
      </w:pPr>
      <w:r w:rsidRPr="009D17C3">
        <w:rPr>
          <w:rFonts w:ascii="Times New Roman" w:hAnsi="Times New Roman"/>
        </w:rPr>
        <w:t>Een van de aardiger boeken over wijn is ‘Waugh on wine’ (1986). Ik kan de verleiding niet weerstaan een stukje te citeren waarin hij commentaar geeft op een Amerikaanse wijnschrijver die in letterlijk elke beschrij</w:t>
      </w:r>
      <w:r w:rsidR="006D1B31">
        <w:rPr>
          <w:rFonts w:ascii="Times New Roman" w:hAnsi="Times New Roman"/>
        </w:rPr>
        <w:t>-</w:t>
      </w:r>
      <w:r w:rsidRPr="009D17C3">
        <w:rPr>
          <w:rFonts w:ascii="Times New Roman" w:hAnsi="Times New Roman"/>
        </w:rPr>
        <w:t>ving van Pinot noir</w:t>
      </w:r>
      <w:r w:rsidR="00511A6D" w:rsidRPr="009D17C3">
        <w:rPr>
          <w:rFonts w:ascii="Times New Roman" w:hAnsi="Times New Roman"/>
        </w:rPr>
        <w:fldChar w:fldCharType="begin"/>
      </w:r>
      <w:r w:rsidRPr="009D17C3">
        <w:rPr>
          <w:rFonts w:ascii="Times New Roman" w:hAnsi="Times New Roman"/>
        </w:rPr>
        <w:instrText xml:space="preserve"> XE "Pinot noir" </w:instrText>
      </w:r>
      <w:r w:rsidR="00511A6D" w:rsidRPr="009D17C3">
        <w:rPr>
          <w:rFonts w:ascii="Times New Roman" w:hAnsi="Times New Roman"/>
        </w:rPr>
        <w:fldChar w:fldCharType="end"/>
      </w:r>
      <w:r w:rsidRPr="009D17C3">
        <w:rPr>
          <w:rFonts w:ascii="Times New Roman" w:hAnsi="Times New Roman"/>
        </w:rPr>
        <w:t xml:space="preserve"> wijn uit de nieuwe wereld kersen en rook meent te ontwaren:</w:t>
      </w:r>
    </w:p>
    <w:p w:rsidR="009D17C3" w:rsidRPr="009D17C3" w:rsidRDefault="009D17C3" w:rsidP="00DF1115">
      <w:pPr>
        <w:tabs>
          <w:tab w:val="left" w:pos="284"/>
        </w:tabs>
        <w:ind w:left="284" w:firstLine="436"/>
        <w:jc w:val="both"/>
        <w:rPr>
          <w:rFonts w:ascii="Times New Roman" w:hAnsi="Times New Roman"/>
          <w:i/>
        </w:rPr>
      </w:pPr>
      <w:r w:rsidRPr="009D17C3">
        <w:rPr>
          <w:rFonts w:ascii="Times New Roman" w:hAnsi="Times New Roman"/>
          <w:i/>
        </w:rPr>
        <w:t>‘Ik heb geen kritiek op de heer Fleishman</w:t>
      </w:r>
      <w:r w:rsidR="00511A6D" w:rsidRPr="009D17C3">
        <w:rPr>
          <w:rFonts w:ascii="Times New Roman" w:hAnsi="Times New Roman"/>
          <w:i/>
        </w:rPr>
        <w:fldChar w:fldCharType="begin"/>
      </w:r>
      <w:r w:rsidRPr="009D17C3">
        <w:rPr>
          <w:rFonts w:ascii="Times New Roman" w:hAnsi="Times New Roman"/>
        </w:rPr>
        <w:instrText xml:space="preserve"> XE "</w:instrText>
      </w:r>
      <w:r w:rsidRPr="009D17C3">
        <w:rPr>
          <w:rFonts w:ascii="Times New Roman" w:hAnsi="Times New Roman"/>
          <w:i/>
        </w:rPr>
        <w:instrText>Fleishman</w:instrText>
      </w:r>
      <w:r w:rsidRPr="009D17C3">
        <w:rPr>
          <w:rFonts w:ascii="Times New Roman" w:hAnsi="Times New Roman"/>
        </w:rPr>
        <w:instrText xml:space="preserve">" </w:instrText>
      </w:r>
      <w:r w:rsidR="00511A6D" w:rsidRPr="009D17C3">
        <w:rPr>
          <w:rFonts w:ascii="Times New Roman" w:hAnsi="Times New Roman"/>
          <w:i/>
        </w:rPr>
        <w:fldChar w:fldCharType="end"/>
      </w:r>
      <w:r w:rsidRPr="009D17C3">
        <w:rPr>
          <w:rFonts w:ascii="Times New Roman" w:hAnsi="Times New Roman"/>
          <w:i/>
        </w:rPr>
        <w:t>’s smaak of woordgebruik. Het is me duidelijk dat kersen en rook de dingen zijn waarnaar men in een Amerikaanse Pinot noir</w:t>
      </w:r>
      <w:r w:rsidR="00511A6D" w:rsidRPr="009D17C3">
        <w:rPr>
          <w:rFonts w:ascii="Times New Roman" w:hAnsi="Times New Roman"/>
          <w:i/>
        </w:rPr>
        <w:fldChar w:fldCharType="begin"/>
      </w:r>
      <w:r w:rsidRPr="009D17C3">
        <w:rPr>
          <w:rFonts w:ascii="Times New Roman" w:hAnsi="Times New Roman"/>
        </w:rPr>
        <w:instrText xml:space="preserve"> XE "Pinot noir" </w:instrText>
      </w:r>
      <w:r w:rsidR="00511A6D" w:rsidRPr="009D17C3">
        <w:rPr>
          <w:rFonts w:ascii="Times New Roman" w:hAnsi="Times New Roman"/>
          <w:i/>
        </w:rPr>
        <w:fldChar w:fldCharType="end"/>
      </w:r>
      <w:r w:rsidRPr="009D17C3">
        <w:rPr>
          <w:rFonts w:ascii="Times New Roman" w:hAnsi="Times New Roman"/>
          <w:i/>
        </w:rPr>
        <w:t xml:space="preserve"> op zoek moet. Als je smaken moet beschrijven dan ben je er toe veroordeeld een of andere vorm van kortschrift te gebruiken, als je tenminste niet bij elke gelegenheid wilt verzeilen in een soort barokke poëtische fantasie. Maar ik vond het toch een beetje vreemd klinken, omdat noch kersen, noch rook op dit moment Europa bereikt hebben als een manier om wijn te beschrijven. Ik heb mijn hele leven kersen gegeten en groot deel ervan rook ingeademd, maar ik heb nog nooit een Bourgogne geproefd die naar een van beide smaakte, laat staan naar tabak, parfum, rozeblaadjes of lavendel. Als ik zou merken dat een van mijn wijnen zo zou ruiken dan stuur ik hem terug en vraag om uitleg.’</w:t>
      </w:r>
      <w:r w:rsidRPr="009D17C3">
        <w:rPr>
          <w:rFonts w:ascii="Times New Roman" w:hAnsi="Times New Roman"/>
        </w:rPr>
        <w:t>.</w:t>
      </w:r>
    </w:p>
    <w:p w:rsidR="009D17C3" w:rsidRDefault="009D17C3" w:rsidP="00DF1115">
      <w:pPr>
        <w:tabs>
          <w:tab w:val="left" w:pos="284"/>
        </w:tabs>
        <w:jc w:val="both"/>
        <w:rPr>
          <w:rFonts w:ascii="Times New Roman" w:hAnsi="Times New Roman"/>
        </w:rPr>
      </w:pPr>
      <w:r w:rsidRPr="009D17C3">
        <w:rPr>
          <w:rFonts w:ascii="Times New Roman" w:hAnsi="Times New Roman"/>
        </w:rPr>
        <w:t>Kennelijk is er sinds 1986 iets veranderd want de Ameri</w:t>
      </w:r>
      <w:r w:rsidR="006D1B31">
        <w:rPr>
          <w:rFonts w:ascii="Times New Roman" w:hAnsi="Times New Roman"/>
        </w:rPr>
        <w:t>-</w:t>
      </w:r>
      <w:r w:rsidRPr="009D17C3">
        <w:rPr>
          <w:rFonts w:ascii="Times New Roman" w:hAnsi="Times New Roman"/>
        </w:rPr>
        <w:t xml:space="preserve">kaanse manier van smaakbeschrijving heeft, dank zij de vinologie, hier stevig voet aan de grond gekregen. </w:t>
      </w:r>
      <w:r w:rsidR="006D1B31">
        <w:rPr>
          <w:rFonts w:ascii="Times New Roman" w:hAnsi="Times New Roman"/>
        </w:rPr>
        <w:t>Uit distinctiedrang is</w:t>
      </w:r>
      <w:r w:rsidRPr="009D17C3">
        <w:rPr>
          <w:rFonts w:ascii="Times New Roman" w:hAnsi="Times New Roman"/>
        </w:rPr>
        <w:t xml:space="preserve"> een heel nieuwe taal ontstaan.</w:t>
      </w:r>
    </w:p>
    <w:p w:rsidR="009D17C3" w:rsidRDefault="009D17C3" w:rsidP="00DF1115">
      <w:pPr>
        <w:tabs>
          <w:tab w:val="left" w:pos="284"/>
        </w:tabs>
        <w:jc w:val="both"/>
        <w:rPr>
          <w:rFonts w:ascii="Times New Roman" w:hAnsi="Times New Roman"/>
        </w:rPr>
      </w:pPr>
      <w:r w:rsidRPr="009D17C3">
        <w:rPr>
          <w:rFonts w:ascii="Times New Roman" w:hAnsi="Times New Roman"/>
        </w:rPr>
        <w:t xml:space="preserve">Wanneer U in de wijnkelder van een producent komt, waar ook ter wereld, dan ruikt U een kenmerkende wat scherpe, maar zeker niet onaangename lucht. Misschien is dat wel de basis wijngeur, misschien ook niet, maar het is wel een constante. </w:t>
      </w:r>
    </w:p>
    <w:p w:rsidR="009D17C3" w:rsidRPr="009D17C3" w:rsidRDefault="004A7338" w:rsidP="00DF1115">
      <w:pPr>
        <w:tabs>
          <w:tab w:val="left" w:pos="284"/>
        </w:tabs>
        <w:jc w:val="both"/>
        <w:rPr>
          <w:rFonts w:ascii="Times New Roman" w:hAnsi="Times New Roman"/>
        </w:rPr>
      </w:pPr>
      <w:r>
        <w:rPr>
          <w:rFonts w:ascii="Times New Roman" w:hAnsi="Times New Roman"/>
          <w:noProof/>
          <w:lang w:eastAsia="nl-NL"/>
        </w:rPr>
        <w:drawing>
          <wp:anchor distT="0" distB="0" distL="114300" distR="114300" simplePos="0" relativeHeight="251662336" behindDoc="0" locked="0" layoutInCell="1" allowOverlap="1">
            <wp:simplePos x="0" y="0"/>
            <wp:positionH relativeFrom="column">
              <wp:posOffset>3771900</wp:posOffset>
            </wp:positionH>
            <wp:positionV relativeFrom="paragraph">
              <wp:posOffset>1178560</wp:posOffset>
            </wp:positionV>
            <wp:extent cx="3098800" cy="1779905"/>
            <wp:effectExtent l="25400" t="0" r="0" b="0"/>
            <wp:wrapTight wrapText="bothSides">
              <wp:wrapPolygon edited="0">
                <wp:start x="-177" y="0"/>
                <wp:lineTo x="-177" y="21269"/>
                <wp:lineTo x="21600" y="21269"/>
                <wp:lineTo x="21600" y="0"/>
                <wp:lineTo x="-177" y="0"/>
              </wp:wrapPolygon>
            </wp:wrapTight>
            <wp:docPr id="3" name="Picture 3" descr=":plaatjes:ruikflesjes:IMG_64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atjes:ruikflesjes:IMG_6433 (1).jpg"/>
                    <pic:cNvPicPr>
                      <a:picLocks noChangeAspect="1" noChangeArrowheads="1"/>
                    </pic:cNvPicPr>
                  </pic:nvPicPr>
                  <pic:blipFill>
                    <a:blip r:embed="rId18"/>
                    <a:srcRect/>
                    <a:stretch>
                      <a:fillRect/>
                    </a:stretch>
                  </pic:blipFill>
                  <pic:spPr bwMode="auto">
                    <a:xfrm>
                      <a:off x="0" y="0"/>
                      <a:ext cx="3098800" cy="1779905"/>
                    </a:xfrm>
                    <a:prstGeom prst="rect">
                      <a:avLst/>
                    </a:prstGeom>
                    <a:noFill/>
                    <a:ln w="9525">
                      <a:noFill/>
                      <a:miter lim="800000"/>
                      <a:headEnd/>
                      <a:tailEnd/>
                    </a:ln>
                  </pic:spPr>
                </pic:pic>
              </a:graphicData>
            </a:graphic>
          </wp:anchor>
        </w:drawing>
      </w:r>
      <w:r w:rsidR="009D17C3" w:rsidRPr="009D17C3">
        <w:rPr>
          <w:rFonts w:ascii="Times New Roman" w:hAnsi="Times New Roman"/>
        </w:rPr>
        <w:t>Zoiets is ook het geval met bijvoorbeeld appelen, er zit een constante smaak onder al die appelsoorten, al proeft een Goudrenet anders dan een Braeburn. De oude wijsheid over wijn was dan ook dat de basis kwaliteit van wijn moet zijn dat ze naar wijn ruikt en smaakt. Daar</w:t>
      </w:r>
      <w:r w:rsidR="009D17C3">
        <w:rPr>
          <w:rFonts w:ascii="Times New Roman" w:hAnsi="Times New Roman"/>
        </w:rPr>
        <w:t xml:space="preserve"> boven</w:t>
      </w:r>
      <w:r w:rsidR="009D17C3" w:rsidRPr="009D17C3">
        <w:rPr>
          <w:rFonts w:ascii="Times New Roman" w:hAnsi="Times New Roman"/>
        </w:rPr>
        <w:t xml:space="preserve">op kwamen dan kwalificaties als fluwelig, hard, vlezig, vol en een aantal basissmaken als een beetje zuur, zoet, en eventueel een bittertje. Over </w:t>
      </w:r>
      <w:r w:rsidR="009D17C3">
        <w:rPr>
          <w:rFonts w:ascii="Times New Roman" w:hAnsi="Times New Roman"/>
        </w:rPr>
        <w:t xml:space="preserve">specifieke </w:t>
      </w:r>
      <w:r w:rsidR="009D17C3" w:rsidRPr="009D17C3">
        <w:rPr>
          <w:rFonts w:ascii="Times New Roman" w:hAnsi="Times New Roman"/>
        </w:rPr>
        <w:t>fruit</w:t>
      </w:r>
      <w:r w:rsidR="009D17C3">
        <w:rPr>
          <w:rFonts w:ascii="Times New Roman" w:hAnsi="Times New Roman"/>
        </w:rPr>
        <w:t>- of kruiden-</w:t>
      </w:r>
      <w:r w:rsidR="009D17C3" w:rsidRPr="009D17C3">
        <w:rPr>
          <w:rFonts w:ascii="Times New Roman" w:hAnsi="Times New Roman"/>
        </w:rPr>
        <w:t>smaken werd niet zoveel gezegd, wat ongetwijfeld samenhing met het gegeven dat goede wijn</w:t>
      </w:r>
      <w:r w:rsidR="006D1B31">
        <w:rPr>
          <w:rFonts w:ascii="Times New Roman" w:hAnsi="Times New Roman"/>
        </w:rPr>
        <w:t>en hun rijke karakter en daaronder</w:t>
      </w:r>
      <w:r w:rsidR="009D17C3" w:rsidRPr="009D17C3">
        <w:rPr>
          <w:rFonts w:ascii="Times New Roman" w:hAnsi="Times New Roman"/>
        </w:rPr>
        <w:t xml:space="preserve"> ook enkele fruittonen en andere smaakassociaties, pas na een langdurige opslag ontwikkelden. Bovendien was die rijkdom aan smaken eigenlijk eerder een geheel, een </w:t>
      </w:r>
      <w:r w:rsidR="009D17C3" w:rsidRPr="00C16CC4">
        <w:rPr>
          <w:rFonts w:ascii="Times New Roman" w:hAnsi="Times New Roman"/>
          <w:i/>
        </w:rPr>
        <w:t>Gestalt</w:t>
      </w:r>
      <w:r w:rsidR="009D17C3" w:rsidRPr="009D17C3">
        <w:rPr>
          <w:rFonts w:ascii="Times New Roman" w:hAnsi="Times New Roman"/>
        </w:rPr>
        <w:t xml:space="preserve"> van smaak, dan een verzameling losse smaken, die een voor een gescoord moeten worden. </w:t>
      </w:r>
    </w:p>
    <w:p w:rsidR="00C16CC4" w:rsidRPr="00203CFF" w:rsidRDefault="00203CFF" w:rsidP="00C16CC4">
      <w:pPr>
        <w:tabs>
          <w:tab w:val="left" w:pos="284"/>
        </w:tabs>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C16CC4" w:rsidRPr="004317A8" w:rsidRDefault="004317A8" w:rsidP="00C16CC4">
      <w:pPr>
        <w:tabs>
          <w:tab w:val="left" w:pos="284"/>
        </w:tabs>
        <w:rPr>
          <w:rFonts w:ascii="Times New Roman" w:hAnsi="Times New Roman"/>
        </w:rPr>
      </w:pPr>
      <w:r>
        <w:rPr>
          <w:rFonts w:ascii="Times New Roman" w:hAnsi="Times New Roman"/>
        </w:rPr>
        <w:t xml:space="preserve">Hiernaast ziet u hoe het fragmentariseren van de smaak tot commercieel ook weer heel interessante ondernemingen kan leiden. De uitgave </w:t>
      </w:r>
      <w:r>
        <w:rPr>
          <w:rFonts w:ascii="Times New Roman" w:hAnsi="Times New Roman"/>
          <w:i/>
        </w:rPr>
        <w:t>L</w:t>
      </w:r>
      <w:r w:rsidRPr="004317A8">
        <w:rPr>
          <w:rFonts w:ascii="Times New Roman" w:hAnsi="Times New Roman"/>
          <w:i/>
        </w:rPr>
        <w:t>e nez du Vin</w:t>
      </w:r>
      <w:r>
        <w:rPr>
          <w:rFonts w:ascii="Times New Roman" w:hAnsi="Times New Roman"/>
          <w:i/>
        </w:rPr>
        <w:t xml:space="preserve"> </w:t>
      </w:r>
      <w:r>
        <w:rPr>
          <w:rFonts w:ascii="Times New Roman" w:hAnsi="Times New Roman"/>
        </w:rPr>
        <w:t>geeft u 54 smaken die eventueel in wijn kunnen voorkomen. Waarom precies 54? Niemand weet het.</w:t>
      </w:r>
    </w:p>
    <w:p w:rsidR="009D17C3" w:rsidRPr="009D17C3" w:rsidRDefault="009D17C3" w:rsidP="00C16CC4">
      <w:pPr>
        <w:tabs>
          <w:tab w:val="left" w:pos="284"/>
        </w:tabs>
        <w:rPr>
          <w:rFonts w:ascii="Times New Roman" w:hAnsi="Times New Roman"/>
        </w:rPr>
      </w:pPr>
    </w:p>
    <w:p w:rsidR="006D1B31" w:rsidRDefault="002F5A4D" w:rsidP="00C16CC4">
      <w:pPr>
        <w:rPr>
          <w:rFonts w:ascii="Times New Roman" w:hAnsi="Times New Roman"/>
          <w:u w:val="single"/>
        </w:rPr>
      </w:pPr>
      <w:bookmarkStart w:id="0" w:name="_GoBack"/>
      <w:bookmarkEnd w:id="0"/>
      <w:r>
        <w:rPr>
          <w:rFonts w:ascii="Times New Roman" w:hAnsi="Times New Roman"/>
          <w:noProof/>
          <w:u w:val="single"/>
          <w:lang w:eastAsia="nl-NL"/>
        </w:rPr>
        <w:drawing>
          <wp:anchor distT="0" distB="0" distL="114300" distR="114300" simplePos="0" relativeHeight="251664384" behindDoc="0" locked="0" layoutInCell="1" allowOverlap="1">
            <wp:simplePos x="0" y="0"/>
            <wp:positionH relativeFrom="column">
              <wp:posOffset>4229100</wp:posOffset>
            </wp:positionH>
            <wp:positionV relativeFrom="paragraph">
              <wp:posOffset>-9374505</wp:posOffset>
            </wp:positionV>
            <wp:extent cx="2054225" cy="1510030"/>
            <wp:effectExtent l="25400" t="0" r="3175" b="0"/>
            <wp:wrapSquare wrapText="bothSides"/>
            <wp:docPr id="8" name="Picture 8" descr="::::Desktop:WCFiel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WCFields.jpeg"/>
                    <pic:cNvPicPr>
                      <a:picLocks noChangeAspect="1" noChangeArrowheads="1"/>
                    </pic:cNvPicPr>
                  </pic:nvPicPr>
                  <pic:blipFill>
                    <a:blip r:embed="rId19"/>
                    <a:srcRect r="23798" b="45234"/>
                    <a:stretch>
                      <a:fillRect/>
                    </a:stretch>
                  </pic:blipFill>
                  <pic:spPr bwMode="auto">
                    <a:xfrm>
                      <a:off x="0" y="0"/>
                      <a:ext cx="2054225" cy="1510030"/>
                    </a:xfrm>
                    <a:prstGeom prst="rect">
                      <a:avLst/>
                    </a:prstGeom>
                    <a:noFill/>
                    <a:ln w="9525">
                      <a:noFill/>
                      <a:miter lim="800000"/>
                      <a:headEnd/>
                      <a:tailEnd/>
                    </a:ln>
                  </pic:spPr>
                </pic:pic>
              </a:graphicData>
            </a:graphic>
          </wp:anchor>
        </w:drawing>
      </w:r>
      <w:r w:rsidR="004317A8">
        <w:rPr>
          <w:rFonts w:ascii="Times New Roman" w:hAnsi="Times New Roman"/>
          <w:u w:val="single"/>
        </w:rPr>
        <w:br w:type="column"/>
      </w:r>
      <w:r w:rsidR="006D1B31" w:rsidRPr="006D1B31">
        <w:rPr>
          <w:rFonts w:ascii="Times New Roman" w:hAnsi="Times New Roman"/>
          <w:u w:val="single"/>
        </w:rPr>
        <w:tab/>
      </w:r>
      <w:r w:rsidR="006D1B31" w:rsidRPr="006D1B31">
        <w:rPr>
          <w:rFonts w:ascii="Times New Roman" w:hAnsi="Times New Roman"/>
          <w:u w:val="single"/>
        </w:rPr>
        <w:tab/>
      </w:r>
      <w:r w:rsidR="006D1B31" w:rsidRPr="006D1B31">
        <w:rPr>
          <w:rFonts w:ascii="Times New Roman" w:hAnsi="Times New Roman"/>
          <w:u w:val="single"/>
        </w:rPr>
        <w:tab/>
      </w:r>
      <w:r w:rsidR="006D1B31" w:rsidRPr="006D1B31">
        <w:rPr>
          <w:rFonts w:ascii="Times New Roman" w:hAnsi="Times New Roman"/>
          <w:u w:val="single"/>
        </w:rPr>
        <w:tab/>
      </w:r>
      <w:r w:rsidR="006D1B31" w:rsidRPr="006D1B31">
        <w:rPr>
          <w:rFonts w:ascii="Times New Roman" w:hAnsi="Times New Roman"/>
          <w:u w:val="single"/>
        </w:rPr>
        <w:tab/>
      </w:r>
      <w:r w:rsidR="006D1B31" w:rsidRPr="006D1B31">
        <w:rPr>
          <w:rFonts w:ascii="Times New Roman" w:hAnsi="Times New Roman"/>
          <w:u w:val="single"/>
        </w:rPr>
        <w:tab/>
      </w:r>
      <w:r w:rsidR="006D1B31" w:rsidRPr="006D1B31">
        <w:rPr>
          <w:rFonts w:ascii="Times New Roman" w:hAnsi="Times New Roman"/>
          <w:u w:val="single"/>
        </w:rPr>
        <w:tab/>
      </w:r>
    </w:p>
    <w:p w:rsidR="006D1B31" w:rsidRPr="0094598B" w:rsidRDefault="006D1B31" w:rsidP="00C16CC4">
      <w:pPr>
        <w:rPr>
          <w:rFonts w:ascii="Copperplate Gothic Bold" w:hAnsi="Copperplate Gothic Bold"/>
          <w:sz w:val="24"/>
        </w:rPr>
      </w:pPr>
      <w:r w:rsidRPr="0094598B">
        <w:rPr>
          <w:rFonts w:ascii="Copperplate Gothic Bold" w:hAnsi="Copperplate Gothic Bold"/>
          <w:sz w:val="24"/>
        </w:rPr>
        <w:t>Koken met wijn</w:t>
      </w:r>
    </w:p>
    <w:p w:rsidR="006D1B31" w:rsidRPr="00EC553A" w:rsidRDefault="006D1B31" w:rsidP="00C16CC4">
      <w:pPr>
        <w:rPr>
          <w:rFonts w:ascii="Times New Roman" w:hAnsi="Times New Roman"/>
          <w:sz w:val="24"/>
        </w:rPr>
      </w:pPr>
    </w:p>
    <w:p w:rsidR="00EC553A" w:rsidRDefault="006D1B31" w:rsidP="00D340D1">
      <w:pPr>
        <w:jc w:val="both"/>
        <w:rPr>
          <w:rFonts w:ascii="Times New Roman" w:hAnsi="Times New Roman"/>
          <w:sz w:val="24"/>
        </w:rPr>
      </w:pPr>
      <w:r w:rsidRPr="00EC553A">
        <w:rPr>
          <w:rFonts w:ascii="Times New Roman" w:hAnsi="Times New Roman"/>
          <w:sz w:val="24"/>
        </w:rPr>
        <w:t xml:space="preserve">De </w:t>
      </w:r>
      <w:r w:rsidR="00EC553A">
        <w:rPr>
          <w:rFonts w:ascii="Times New Roman" w:hAnsi="Times New Roman"/>
          <w:sz w:val="24"/>
        </w:rPr>
        <w:t xml:space="preserve">zuinige Hollandse aard veroordeelt een niet bijzonder dure en niet bijzonder goed smakende wijn algauw tot kookwijn. Daar zien we weer dan zuinigheid de wijsheid kan bedriegen, want voornoemde Robert Courtine is de tolk van alle koks als hij stelt dat u voor het koken altijd de wijn moet gebruiken die U van plan bent bij de </w:t>
      </w:r>
      <w:r w:rsidR="00EC553A" w:rsidRPr="00EC553A">
        <w:rPr>
          <w:rFonts w:ascii="Times New Roman" w:hAnsi="Times New Roman"/>
          <w:i/>
          <w:sz w:val="24"/>
        </w:rPr>
        <w:t xml:space="preserve">Coq au Vin </w:t>
      </w:r>
      <w:r w:rsidR="00EC553A">
        <w:rPr>
          <w:rFonts w:ascii="Times New Roman" w:hAnsi="Times New Roman"/>
          <w:sz w:val="24"/>
        </w:rPr>
        <w:t xml:space="preserve">of de </w:t>
      </w:r>
      <w:r w:rsidR="00EC553A" w:rsidRPr="00EC553A">
        <w:rPr>
          <w:rFonts w:ascii="Times New Roman" w:hAnsi="Times New Roman"/>
          <w:i/>
          <w:sz w:val="24"/>
        </w:rPr>
        <w:t>Boeuf Bourguignon</w:t>
      </w:r>
      <w:r w:rsidR="00EC553A">
        <w:rPr>
          <w:rFonts w:ascii="Times New Roman" w:hAnsi="Times New Roman"/>
          <w:sz w:val="24"/>
        </w:rPr>
        <w:t xml:space="preserve"> te serveren. En als u voor de kookwijn de keuze heeft tussen een goede en een matige, dan moet u met de goede gaan koken en de matige wellicht door de gootsteen spoelen.</w:t>
      </w:r>
    </w:p>
    <w:p w:rsidR="00D340D1" w:rsidRDefault="00EC553A" w:rsidP="00D340D1">
      <w:pPr>
        <w:jc w:val="both"/>
        <w:rPr>
          <w:rFonts w:ascii="Times New Roman" w:hAnsi="Times New Roman"/>
          <w:sz w:val="24"/>
        </w:rPr>
      </w:pPr>
      <w:r>
        <w:rPr>
          <w:rFonts w:ascii="Times New Roman" w:hAnsi="Times New Roman"/>
          <w:sz w:val="24"/>
        </w:rPr>
        <w:t>Iets wat de zuinig aangelegde kok meer zal aan</w:t>
      </w:r>
      <w:r w:rsidR="00D340D1">
        <w:rPr>
          <w:rFonts w:ascii="Times New Roman" w:hAnsi="Times New Roman"/>
          <w:sz w:val="24"/>
        </w:rPr>
        <w:t>-</w:t>
      </w:r>
      <w:r>
        <w:rPr>
          <w:rFonts w:ascii="Times New Roman" w:hAnsi="Times New Roman"/>
          <w:sz w:val="24"/>
        </w:rPr>
        <w:t xml:space="preserve">spreken is dat als een goede wijn niet meer te drinken is, bijvoorbeeld de volgende dag, of omdat ie door onoordeelkundig openen vol </w:t>
      </w:r>
      <w:r w:rsidR="00D340D1">
        <w:rPr>
          <w:rFonts w:ascii="Times New Roman" w:hAnsi="Times New Roman"/>
          <w:sz w:val="24"/>
        </w:rPr>
        <w:t xml:space="preserve">bezinksel zit, hij nog steeds geschikt is voor de kokerij. </w:t>
      </w:r>
      <w:r w:rsidR="005C6330">
        <w:rPr>
          <w:rFonts w:ascii="Times New Roman" w:hAnsi="Times New Roman"/>
          <w:sz w:val="24"/>
        </w:rPr>
        <w:t>Al smaakt hij niet meer optimaal, de kwaliteit zit er nog steeds in. Het be</w:t>
      </w:r>
      <w:r w:rsidR="00D340D1">
        <w:rPr>
          <w:rFonts w:ascii="Times New Roman" w:hAnsi="Times New Roman"/>
          <w:sz w:val="24"/>
        </w:rPr>
        <w:t>zinksel kunt er door een niet ruikende theedoek zo uitzeven en zo’n wijn is dan nog best te gebruiken.</w:t>
      </w:r>
    </w:p>
    <w:p w:rsidR="00D340D1" w:rsidRDefault="00D340D1" w:rsidP="00D340D1">
      <w:pPr>
        <w:jc w:val="both"/>
        <w:rPr>
          <w:rFonts w:ascii="Times New Roman" w:hAnsi="Times New Roman"/>
          <w:sz w:val="24"/>
        </w:rPr>
      </w:pPr>
      <w:r>
        <w:rPr>
          <w:rFonts w:ascii="Times New Roman" w:hAnsi="Times New Roman"/>
          <w:sz w:val="24"/>
        </w:rPr>
        <w:t>Tenslotte: als U met wijn wilt koken valt het te overwegen de wijn eerst in een wijde pan tot 1/3 te reduceren. U hoeft dan de saus niet meer zo lang in te laten koken en die blijft daardoor frisser.</w:t>
      </w:r>
    </w:p>
    <w:p w:rsidR="004317A8" w:rsidRDefault="004317A8" w:rsidP="00D340D1">
      <w:pPr>
        <w:jc w:val="both"/>
        <w:rPr>
          <w:rFonts w:ascii="Times New Roman" w:hAnsi="Times New Roman"/>
          <w:sz w:val="24"/>
        </w:rPr>
      </w:pPr>
    </w:p>
    <w:p w:rsidR="004317A8" w:rsidRPr="004317A8" w:rsidRDefault="004317A8" w:rsidP="00D340D1">
      <w:pPr>
        <w:jc w:val="both"/>
        <w:rPr>
          <w:rFonts w:ascii="Times New Roman" w:hAnsi="Times New Roman"/>
          <w:sz w:val="24"/>
          <w:u w:val="single"/>
        </w:rPr>
      </w:pPr>
      <w:r w:rsidRPr="004317A8">
        <w:rPr>
          <w:rFonts w:ascii="Times New Roman" w:hAnsi="Times New Roman"/>
          <w:sz w:val="24"/>
          <w:u w:val="single"/>
        </w:rPr>
        <w:tab/>
      </w:r>
      <w:r w:rsidRPr="004317A8">
        <w:rPr>
          <w:rFonts w:ascii="Times New Roman" w:hAnsi="Times New Roman"/>
          <w:sz w:val="24"/>
          <w:u w:val="single"/>
        </w:rPr>
        <w:tab/>
      </w:r>
      <w:r w:rsidRPr="004317A8">
        <w:rPr>
          <w:rFonts w:ascii="Times New Roman" w:hAnsi="Times New Roman"/>
          <w:sz w:val="24"/>
          <w:u w:val="single"/>
        </w:rPr>
        <w:tab/>
      </w:r>
      <w:r w:rsidRPr="004317A8">
        <w:rPr>
          <w:rFonts w:ascii="Times New Roman" w:hAnsi="Times New Roman"/>
          <w:sz w:val="24"/>
          <w:u w:val="single"/>
        </w:rPr>
        <w:tab/>
      </w:r>
      <w:r w:rsidRPr="004317A8">
        <w:rPr>
          <w:rFonts w:ascii="Times New Roman" w:hAnsi="Times New Roman"/>
          <w:sz w:val="24"/>
          <w:u w:val="single"/>
        </w:rPr>
        <w:tab/>
      </w:r>
      <w:r w:rsidRPr="004317A8">
        <w:rPr>
          <w:rFonts w:ascii="Times New Roman" w:hAnsi="Times New Roman"/>
          <w:sz w:val="24"/>
          <w:u w:val="single"/>
        </w:rPr>
        <w:tab/>
      </w:r>
      <w:r w:rsidRPr="004317A8">
        <w:rPr>
          <w:rFonts w:ascii="Times New Roman" w:hAnsi="Times New Roman"/>
          <w:sz w:val="24"/>
          <w:u w:val="single"/>
        </w:rPr>
        <w:tab/>
      </w:r>
    </w:p>
    <w:p w:rsidR="004317A8" w:rsidRDefault="004317A8" w:rsidP="00D340D1">
      <w:pPr>
        <w:jc w:val="both"/>
        <w:rPr>
          <w:rFonts w:ascii="Times New Roman" w:hAnsi="Times New Roman"/>
          <w:sz w:val="24"/>
        </w:rPr>
      </w:pPr>
    </w:p>
    <w:p w:rsidR="004317A8" w:rsidRDefault="004317A8" w:rsidP="004317A8">
      <w:pPr>
        <w:rPr>
          <w:rFonts w:ascii="Times New Roman" w:hAnsi="Times New Roman"/>
        </w:rPr>
      </w:pPr>
      <w:r w:rsidRPr="00C16CC4">
        <w:rPr>
          <w:rFonts w:ascii="Times New Roman" w:hAnsi="Times New Roman"/>
        </w:rPr>
        <w:t xml:space="preserve">De foto toont </w:t>
      </w:r>
      <w:r>
        <w:rPr>
          <w:rFonts w:ascii="Times New Roman" w:hAnsi="Times New Roman"/>
        </w:rPr>
        <w:t xml:space="preserve">de 54 flesjes met geuren die in wijn herkenbaar kunnen zijn. </w:t>
      </w:r>
      <w:hyperlink r:id="rId20" w:history="1">
        <w:r w:rsidRPr="00124562">
          <w:rPr>
            <w:rStyle w:val="Hyperlink"/>
            <w:rFonts w:ascii="Times New Roman" w:hAnsi="Times New Roman"/>
          </w:rPr>
          <w:t>https://www.lenez.com/en/kits/wine/masterkit_54</w:t>
        </w:r>
      </w:hyperlink>
    </w:p>
    <w:p w:rsidR="00D340D1" w:rsidRDefault="00D340D1" w:rsidP="00D340D1">
      <w:pPr>
        <w:jc w:val="both"/>
        <w:rPr>
          <w:rFonts w:ascii="Times New Roman" w:hAnsi="Times New Roman"/>
          <w:sz w:val="24"/>
        </w:rPr>
      </w:pPr>
    </w:p>
    <w:sectPr w:rsidR="00D340D1" w:rsidSect="004317A8">
      <w:type w:val="continuous"/>
      <w:pgSz w:w="11906" w:h="16838"/>
      <w:pgMar w:top="567" w:right="566" w:bottom="709" w:left="567" w:header="709" w:footer="595"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AB6" w:rsidRDefault="00BD6AB6">
      <w:r>
        <w:separator/>
      </w:r>
    </w:p>
  </w:endnote>
  <w:endnote w:type="continuationSeparator" w:id="0">
    <w:p w:rsidR="00BD6AB6" w:rsidRDefault="00BD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skerville">
    <w:altName w:val="Perpetua"/>
    <w:charset w:val="00"/>
    <w:family w:val="auto"/>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reitkopf Fraktur">
    <w:altName w:val="Corbel"/>
    <w:charset w:val="00"/>
    <w:family w:val="auto"/>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opperplate">
    <w:altName w:val="Centaur"/>
    <w:charset w:val="00"/>
    <w:family w:val="auto"/>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pitals">
    <w:altName w:val="Cambria Math"/>
    <w:charset w:val="00"/>
    <w:family w:val="auto"/>
    <w:pitch w:val="variable"/>
    <w:sig w:usb0="00000003" w:usb1="00000000" w:usb2="00000000" w:usb3="00000000" w:csb0="00000001" w:csb1="00000000"/>
  </w:font>
  <w:font w:name="American Typewriter">
    <w:altName w:val="Sitka Small"/>
    <w:charset w:val="00"/>
    <w:family w:val="auto"/>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A4D" w:rsidRDefault="002F5A4D" w:rsidP="00C63430">
    <w:pPr>
      <w:framePr w:wrap="around" w:vAnchor="text" w:hAnchor="margin" w:xAlign="right" w:y="1"/>
      <w:rPr>
        <w:rStyle w:val="HeaderChar"/>
      </w:rPr>
    </w:pPr>
    <w:r>
      <w:rPr>
        <w:rStyle w:val="HeaderChar"/>
      </w:rPr>
      <w:fldChar w:fldCharType="begin"/>
    </w:r>
    <w:r>
      <w:rPr>
        <w:rStyle w:val="HeaderChar"/>
      </w:rPr>
      <w:instrText xml:space="preserve">PAGE  </w:instrText>
    </w:r>
    <w:r>
      <w:rPr>
        <w:rStyle w:val="HeaderChar"/>
      </w:rPr>
      <w:fldChar w:fldCharType="end"/>
    </w:r>
  </w:p>
  <w:p w:rsidR="002F5A4D" w:rsidRDefault="002F5A4D" w:rsidP="00C63430">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A4D" w:rsidRDefault="002F5A4D" w:rsidP="00C63430">
    <w:pPr>
      <w:framePr w:wrap="around" w:vAnchor="text" w:hAnchor="margin" w:xAlign="right" w:y="1"/>
      <w:rPr>
        <w:rStyle w:val="HeaderChar"/>
      </w:rPr>
    </w:pPr>
    <w:r>
      <w:rPr>
        <w:rStyle w:val="HeaderChar"/>
      </w:rPr>
      <w:fldChar w:fldCharType="begin"/>
    </w:r>
    <w:r>
      <w:rPr>
        <w:rStyle w:val="HeaderChar"/>
      </w:rPr>
      <w:instrText xml:space="preserve">PAGE  </w:instrText>
    </w:r>
    <w:r>
      <w:rPr>
        <w:rStyle w:val="HeaderChar"/>
      </w:rPr>
      <w:fldChar w:fldCharType="separate"/>
    </w:r>
    <w:r w:rsidR="00203CFF">
      <w:rPr>
        <w:rStyle w:val="HeaderChar"/>
        <w:noProof/>
      </w:rPr>
      <w:t>5</w:t>
    </w:r>
    <w:r>
      <w:rPr>
        <w:rStyle w:val="HeaderChar"/>
      </w:rPr>
      <w:fldChar w:fldCharType="end"/>
    </w:r>
  </w:p>
  <w:p w:rsidR="002F5A4D" w:rsidRDefault="002F5A4D" w:rsidP="007B30F0">
    <w:pPr>
      <w:widowControl w:val="0"/>
    </w:pPr>
    <w:r w:rsidRPr="00C63430">
      <w:rPr>
        <w:rFonts w:ascii="Breitkopf Fraktur" w:hAnsi="Breitkopf Fraktur"/>
      </w:rPr>
      <w:t>Nieuwsblad van de Kurk</w:t>
    </w:r>
    <w:r>
      <w:t xml:space="preserve">   </w:t>
    </w:r>
    <w:r>
      <w:rPr>
        <w:rFonts w:ascii="Times New Roman" w:hAnsi="Times New Roman"/>
        <w:sz w:val="20"/>
      </w:rPr>
      <w:t>16</w:t>
    </w:r>
    <w:r w:rsidRPr="00C63430">
      <w:rPr>
        <w:rFonts w:ascii="Times New Roman" w:hAnsi="Times New Roman"/>
        <w:sz w:val="20"/>
      </w:rPr>
      <w:t xml:space="preserve"> december 2022</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AB6" w:rsidRDefault="00BD6AB6">
      <w:r>
        <w:separator/>
      </w:r>
    </w:p>
  </w:footnote>
  <w:footnote w:type="continuationSeparator" w:id="0">
    <w:p w:rsidR="00BD6AB6" w:rsidRDefault="00BD6AB6">
      <w:r>
        <w:continuationSeparator/>
      </w:r>
    </w:p>
  </w:footnote>
  <w:footnote w:id="1">
    <w:p w:rsidR="002F5A4D" w:rsidRDefault="002F5A4D" w:rsidP="009D17C3">
      <w:pPr>
        <w:pStyle w:val="FootnoteText"/>
        <w:rPr>
          <w:lang w:val="fr-FR"/>
        </w:rPr>
      </w:pPr>
      <w:r>
        <w:rPr>
          <w:rStyle w:val="FootnoteReference"/>
        </w:rPr>
        <w:footnoteRef/>
      </w:r>
      <w:r>
        <w:rPr>
          <w:lang w:val="fr-FR"/>
        </w:rPr>
        <w:t xml:space="preserve"> Max </w:t>
      </w:r>
      <w:proofErr w:type="spellStart"/>
      <w:r>
        <w:rPr>
          <w:lang w:val="fr-FR"/>
        </w:rPr>
        <w:t>Léglise</w:t>
      </w:r>
      <w:proofErr w:type="spellEnd"/>
      <w:r>
        <w:rPr>
          <w:lang w:val="fr-FR"/>
        </w:rPr>
        <w:t xml:space="preserve">, </w:t>
      </w:r>
      <w:r>
        <w:rPr>
          <w:rStyle w:val="HTMLCite"/>
          <w:color w:val="252525"/>
          <w:szCs w:val="17"/>
          <w:shd w:val="clear" w:color="auto" w:fill="FFFFFF"/>
          <w:lang w:val="fr-FR"/>
        </w:rPr>
        <w:t>Une initiation à la dégustation des grands vins</w:t>
      </w:r>
      <w:r>
        <w:rPr>
          <w:color w:val="252525"/>
          <w:szCs w:val="17"/>
          <w:shd w:val="clear" w:color="auto" w:fill="FFFFFF"/>
          <w:lang w:val="fr-FR"/>
        </w:rPr>
        <w:t>, Marseille, J. Laffitte, 1976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52E43"/>
    <w:rsid w:val="000317B2"/>
    <w:rsid w:val="0004627A"/>
    <w:rsid w:val="001279BE"/>
    <w:rsid w:val="00174114"/>
    <w:rsid w:val="001746A9"/>
    <w:rsid w:val="001A006A"/>
    <w:rsid w:val="001D388C"/>
    <w:rsid w:val="00203CFF"/>
    <w:rsid w:val="00246F7B"/>
    <w:rsid w:val="002D00D7"/>
    <w:rsid w:val="002D51CE"/>
    <w:rsid w:val="002F5A4D"/>
    <w:rsid w:val="00320FD9"/>
    <w:rsid w:val="003245AC"/>
    <w:rsid w:val="003916AA"/>
    <w:rsid w:val="003B760C"/>
    <w:rsid w:val="003E6FDE"/>
    <w:rsid w:val="00407079"/>
    <w:rsid w:val="004317A8"/>
    <w:rsid w:val="00437681"/>
    <w:rsid w:val="004A7338"/>
    <w:rsid w:val="004E5F86"/>
    <w:rsid w:val="004F363D"/>
    <w:rsid w:val="004F4B2D"/>
    <w:rsid w:val="00511723"/>
    <w:rsid w:val="00511A6D"/>
    <w:rsid w:val="00531689"/>
    <w:rsid w:val="005472A8"/>
    <w:rsid w:val="00561283"/>
    <w:rsid w:val="005646C8"/>
    <w:rsid w:val="005A6C4C"/>
    <w:rsid w:val="005B0C08"/>
    <w:rsid w:val="005C6330"/>
    <w:rsid w:val="005F775E"/>
    <w:rsid w:val="006A6597"/>
    <w:rsid w:val="006D1B31"/>
    <w:rsid w:val="00766940"/>
    <w:rsid w:val="00784C12"/>
    <w:rsid w:val="007B1F11"/>
    <w:rsid w:val="007B30F0"/>
    <w:rsid w:val="007C03DB"/>
    <w:rsid w:val="00802D86"/>
    <w:rsid w:val="0085442C"/>
    <w:rsid w:val="008A1752"/>
    <w:rsid w:val="008B671D"/>
    <w:rsid w:val="008F567F"/>
    <w:rsid w:val="00925D25"/>
    <w:rsid w:val="0094598B"/>
    <w:rsid w:val="009D17C3"/>
    <w:rsid w:val="009E3359"/>
    <w:rsid w:val="00A52E43"/>
    <w:rsid w:val="00AC6F74"/>
    <w:rsid w:val="00AF06AC"/>
    <w:rsid w:val="00B10372"/>
    <w:rsid w:val="00B15039"/>
    <w:rsid w:val="00B26650"/>
    <w:rsid w:val="00B47BDE"/>
    <w:rsid w:val="00BD6AB6"/>
    <w:rsid w:val="00BF1CDE"/>
    <w:rsid w:val="00C16CC4"/>
    <w:rsid w:val="00C5740E"/>
    <w:rsid w:val="00C63430"/>
    <w:rsid w:val="00C73251"/>
    <w:rsid w:val="00C92C53"/>
    <w:rsid w:val="00D02E69"/>
    <w:rsid w:val="00D340D1"/>
    <w:rsid w:val="00DC7AE3"/>
    <w:rsid w:val="00DF1115"/>
    <w:rsid w:val="00E4281C"/>
    <w:rsid w:val="00E476F3"/>
    <w:rsid w:val="00E54AFD"/>
    <w:rsid w:val="00EC553A"/>
    <w:rsid w:val="00F25A40"/>
    <w:rsid w:val="00F77C75"/>
    <w:rsid w:val="00F9619C"/>
    <w:rsid w:val="00FA0CCA"/>
    <w:rsid w:val="00FE58EA"/>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0" w:defSemiHidden="0" w:defUnhideWhenUsed="0" w:defQFormat="0" w:count="267"/>
  <w:style w:type="paragraph" w:default="1" w:styleId="Normal">
    <w:name w:val="Normal"/>
    <w:qFormat/>
    <w:rsid w:val="00E428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E43"/>
    <w:rPr>
      <w:rFonts w:ascii="Tahoma" w:hAnsi="Tahoma" w:cs="Tahoma"/>
      <w:sz w:val="16"/>
      <w:szCs w:val="16"/>
    </w:rPr>
  </w:style>
  <w:style w:type="character" w:customStyle="1" w:styleId="BalloonTextChar">
    <w:name w:val="Balloon Text Char"/>
    <w:basedOn w:val="DefaultParagraphFont"/>
    <w:link w:val="BalloonText"/>
    <w:uiPriority w:val="99"/>
    <w:semiHidden/>
    <w:rsid w:val="00A52E43"/>
    <w:rPr>
      <w:rFonts w:ascii="Tahoma" w:hAnsi="Tahoma" w:cs="Tahoma"/>
      <w:sz w:val="16"/>
      <w:szCs w:val="16"/>
    </w:rPr>
  </w:style>
  <w:style w:type="paragraph" w:styleId="Title">
    <w:name w:val="Title"/>
    <w:basedOn w:val="Normal"/>
    <w:next w:val="Normal"/>
    <w:link w:val="TitleChar"/>
    <w:uiPriority w:val="10"/>
    <w:qFormat/>
    <w:rsid w:val="00A52E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E43"/>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semiHidden/>
    <w:unhideWhenUsed/>
    <w:rsid w:val="00C63430"/>
    <w:pPr>
      <w:tabs>
        <w:tab w:val="center" w:pos="4320"/>
        <w:tab w:val="right" w:pos="8640"/>
      </w:tabs>
    </w:pPr>
  </w:style>
  <w:style w:type="character" w:customStyle="1" w:styleId="FooterChar">
    <w:name w:val="Footer Char"/>
    <w:basedOn w:val="DefaultParagraphFont"/>
    <w:link w:val="Footer"/>
    <w:uiPriority w:val="99"/>
    <w:semiHidden/>
    <w:rsid w:val="00C63430"/>
  </w:style>
  <w:style w:type="character" w:styleId="PageNumber">
    <w:name w:val="page number"/>
    <w:basedOn w:val="DefaultParagraphFont"/>
    <w:uiPriority w:val="99"/>
    <w:semiHidden/>
    <w:unhideWhenUsed/>
    <w:rsid w:val="00C63430"/>
  </w:style>
  <w:style w:type="paragraph" w:styleId="Header">
    <w:name w:val="header"/>
    <w:basedOn w:val="Normal"/>
    <w:link w:val="HeaderChar"/>
    <w:uiPriority w:val="99"/>
    <w:semiHidden/>
    <w:unhideWhenUsed/>
    <w:rsid w:val="00C63430"/>
    <w:pPr>
      <w:tabs>
        <w:tab w:val="center" w:pos="4320"/>
        <w:tab w:val="right" w:pos="8640"/>
      </w:tabs>
    </w:pPr>
  </w:style>
  <w:style w:type="character" w:customStyle="1" w:styleId="HeaderChar">
    <w:name w:val="Header Char"/>
    <w:basedOn w:val="DefaultParagraphFont"/>
    <w:link w:val="Header"/>
    <w:uiPriority w:val="99"/>
    <w:semiHidden/>
    <w:rsid w:val="00C63430"/>
  </w:style>
  <w:style w:type="character" w:styleId="Hyperlink">
    <w:name w:val="Hyperlink"/>
    <w:basedOn w:val="DefaultParagraphFont"/>
    <w:uiPriority w:val="99"/>
    <w:semiHidden/>
    <w:unhideWhenUsed/>
    <w:rsid w:val="001746A9"/>
    <w:rPr>
      <w:color w:val="0000FF" w:themeColor="hyperlink"/>
      <w:u w:val="single"/>
    </w:rPr>
  </w:style>
  <w:style w:type="paragraph" w:styleId="BodyText">
    <w:name w:val="Body Text"/>
    <w:basedOn w:val="Normal"/>
    <w:link w:val="BodyTextChar"/>
    <w:rsid w:val="000317B2"/>
    <w:pPr>
      <w:jc w:val="both"/>
    </w:pPr>
    <w:rPr>
      <w:rFonts w:ascii="Baskerville" w:eastAsia="Times New Roman" w:hAnsi="Baskerville" w:cs="Times New Roman"/>
      <w:sz w:val="24"/>
      <w:szCs w:val="24"/>
      <w:lang w:eastAsia="nl-NL"/>
    </w:rPr>
  </w:style>
  <w:style w:type="character" w:customStyle="1" w:styleId="BodyTextChar">
    <w:name w:val="Body Text Char"/>
    <w:basedOn w:val="DefaultParagraphFont"/>
    <w:link w:val="BodyText"/>
    <w:rsid w:val="000317B2"/>
    <w:rPr>
      <w:rFonts w:ascii="Baskerville" w:eastAsia="Times New Roman" w:hAnsi="Baskerville" w:cs="Times New Roman"/>
      <w:sz w:val="24"/>
      <w:szCs w:val="24"/>
      <w:lang w:eastAsia="nl-NL"/>
    </w:rPr>
  </w:style>
  <w:style w:type="character" w:styleId="FollowedHyperlink">
    <w:name w:val="FollowedHyperlink"/>
    <w:basedOn w:val="DefaultParagraphFont"/>
    <w:rsid w:val="005A6C4C"/>
    <w:rPr>
      <w:color w:val="800080" w:themeColor="followedHyperlink"/>
      <w:u w:val="single"/>
    </w:rPr>
  </w:style>
  <w:style w:type="paragraph" w:styleId="FootnoteText">
    <w:name w:val="footnote text"/>
    <w:basedOn w:val="Normal"/>
    <w:link w:val="FootnoteTextChar"/>
    <w:rsid w:val="009D17C3"/>
    <w:rPr>
      <w:rFonts w:ascii="Times New Roman" w:eastAsia="Cambria" w:hAnsi="Times New Roman" w:cs="Times New Roman"/>
      <w:sz w:val="20"/>
      <w:szCs w:val="20"/>
    </w:rPr>
  </w:style>
  <w:style w:type="character" w:customStyle="1" w:styleId="FootnoteTextChar">
    <w:name w:val="Footnote Text Char"/>
    <w:basedOn w:val="DefaultParagraphFont"/>
    <w:link w:val="FootnoteText"/>
    <w:rsid w:val="009D17C3"/>
    <w:rPr>
      <w:rFonts w:ascii="Times New Roman" w:eastAsia="Cambria" w:hAnsi="Times New Roman" w:cs="Times New Roman"/>
      <w:sz w:val="20"/>
      <w:szCs w:val="20"/>
    </w:rPr>
  </w:style>
  <w:style w:type="character" w:styleId="FootnoteReference">
    <w:name w:val="footnote reference"/>
    <w:basedOn w:val="DefaultParagraphFont"/>
    <w:rsid w:val="009D17C3"/>
    <w:rPr>
      <w:vertAlign w:val="superscript"/>
    </w:rPr>
  </w:style>
  <w:style w:type="character" w:styleId="HTMLCite">
    <w:name w:val="HTML Cite"/>
    <w:basedOn w:val="DefaultParagraphFont"/>
    <w:rsid w:val="009D17C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E43"/>
    <w:rPr>
      <w:rFonts w:ascii="Tahoma" w:hAnsi="Tahoma" w:cs="Tahoma"/>
      <w:sz w:val="16"/>
      <w:szCs w:val="16"/>
    </w:rPr>
  </w:style>
  <w:style w:type="character" w:customStyle="1" w:styleId="BalloonTextChar">
    <w:name w:val="Balloon Text Char"/>
    <w:basedOn w:val="DefaultParagraphFont"/>
    <w:link w:val="BalloonText"/>
    <w:uiPriority w:val="99"/>
    <w:semiHidden/>
    <w:rsid w:val="00A52E43"/>
    <w:rPr>
      <w:rFonts w:ascii="Tahoma" w:hAnsi="Tahoma" w:cs="Tahoma"/>
      <w:sz w:val="16"/>
      <w:szCs w:val="16"/>
    </w:rPr>
  </w:style>
  <w:style w:type="paragraph" w:styleId="Title">
    <w:name w:val="Title"/>
    <w:basedOn w:val="Normal"/>
    <w:next w:val="Normal"/>
    <w:link w:val="TitleChar"/>
    <w:uiPriority w:val="10"/>
    <w:qFormat/>
    <w:rsid w:val="00A52E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E4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045367">
      <w:bodyDiv w:val="1"/>
      <w:marLeft w:val="0"/>
      <w:marRight w:val="0"/>
      <w:marTop w:val="0"/>
      <w:marBottom w:val="0"/>
      <w:divBdr>
        <w:top w:val="none" w:sz="0" w:space="0" w:color="auto"/>
        <w:left w:val="none" w:sz="0" w:space="0" w:color="auto"/>
        <w:bottom w:val="none" w:sz="0" w:space="0" w:color="auto"/>
        <w:right w:val="none" w:sz="0" w:space="0" w:color="auto"/>
      </w:divBdr>
    </w:div>
    <w:div w:id="624851860">
      <w:bodyDiv w:val="1"/>
      <w:marLeft w:val="0"/>
      <w:marRight w:val="0"/>
      <w:marTop w:val="0"/>
      <w:marBottom w:val="0"/>
      <w:divBdr>
        <w:top w:val="none" w:sz="0" w:space="0" w:color="auto"/>
        <w:left w:val="none" w:sz="0" w:space="0" w:color="auto"/>
        <w:bottom w:val="none" w:sz="0" w:space="0" w:color="auto"/>
        <w:right w:val="none" w:sz="0" w:space="0" w:color="auto"/>
      </w:divBdr>
    </w:div>
    <w:div w:id="1267808403">
      <w:bodyDiv w:val="1"/>
      <w:marLeft w:val="0"/>
      <w:marRight w:val="0"/>
      <w:marTop w:val="0"/>
      <w:marBottom w:val="0"/>
      <w:divBdr>
        <w:top w:val="none" w:sz="0" w:space="0" w:color="auto"/>
        <w:left w:val="none" w:sz="0" w:space="0" w:color="auto"/>
        <w:bottom w:val="none" w:sz="0" w:space="0" w:color="auto"/>
        <w:right w:val="none" w:sz="0" w:space="0" w:color="auto"/>
      </w:divBdr>
    </w:div>
    <w:div w:id="1382554137">
      <w:bodyDiv w:val="1"/>
      <w:marLeft w:val="0"/>
      <w:marRight w:val="0"/>
      <w:marTop w:val="0"/>
      <w:marBottom w:val="0"/>
      <w:divBdr>
        <w:top w:val="none" w:sz="0" w:space="0" w:color="auto"/>
        <w:left w:val="none" w:sz="0" w:space="0" w:color="auto"/>
        <w:bottom w:val="none" w:sz="0" w:space="0" w:color="auto"/>
        <w:right w:val="none" w:sz="0" w:space="0" w:color="auto"/>
      </w:divBdr>
      <w:divsChild>
        <w:div w:id="1672415834">
          <w:marLeft w:val="0"/>
          <w:marRight w:val="0"/>
          <w:marTop w:val="0"/>
          <w:marBottom w:val="0"/>
          <w:divBdr>
            <w:top w:val="single" w:sz="2" w:space="0" w:color="auto"/>
            <w:left w:val="single" w:sz="2" w:space="0" w:color="auto"/>
            <w:bottom w:val="single" w:sz="2" w:space="0" w:color="auto"/>
            <w:right w:val="single" w:sz="6" w:space="0" w:color="auto"/>
          </w:divBdr>
        </w:div>
        <w:div w:id="583415941">
          <w:marLeft w:val="0"/>
          <w:marRight w:val="0"/>
          <w:marTop w:val="0"/>
          <w:marBottom w:val="0"/>
          <w:divBdr>
            <w:top w:val="single" w:sz="2" w:space="0" w:color="auto"/>
            <w:left w:val="single" w:sz="2" w:space="0" w:color="auto"/>
            <w:bottom w:val="single" w:sz="2" w:space="0" w:color="auto"/>
            <w:right w:val="single" w:sz="6" w:space="0" w:color="auto"/>
          </w:divBdr>
        </w:div>
        <w:div w:id="1477332983">
          <w:marLeft w:val="0"/>
          <w:marRight w:val="0"/>
          <w:marTop w:val="0"/>
          <w:marBottom w:val="0"/>
          <w:divBdr>
            <w:top w:val="single" w:sz="2" w:space="0" w:color="auto"/>
            <w:left w:val="single" w:sz="2" w:space="0" w:color="auto"/>
            <w:bottom w:val="single" w:sz="2" w:space="0" w:color="auto"/>
            <w:right w:val="single" w:sz="6" w:space="0" w:color="auto"/>
          </w:divBdr>
        </w:div>
        <w:div w:id="1467773568">
          <w:marLeft w:val="0"/>
          <w:marRight w:val="0"/>
          <w:marTop w:val="0"/>
          <w:marBottom w:val="0"/>
          <w:divBdr>
            <w:top w:val="single" w:sz="2" w:space="0" w:color="auto"/>
            <w:left w:val="single" w:sz="2" w:space="0" w:color="auto"/>
            <w:bottom w:val="single" w:sz="2" w:space="0" w:color="auto"/>
            <w:right w:val="single" w:sz="2" w:space="0" w:color="auto"/>
          </w:divBdr>
        </w:div>
        <w:div w:id="1081565836">
          <w:marLeft w:val="0"/>
          <w:marRight w:val="0"/>
          <w:marTop w:val="0"/>
          <w:marBottom w:val="0"/>
          <w:divBdr>
            <w:top w:val="single" w:sz="2" w:space="0" w:color="auto"/>
            <w:left w:val="single" w:sz="2" w:space="0" w:color="auto"/>
            <w:bottom w:val="single" w:sz="2" w:space="0" w:color="auto"/>
            <w:right w:val="single" w:sz="6" w:space="0" w:color="auto"/>
          </w:divBdr>
          <w:divsChild>
            <w:div w:id="872572847">
              <w:marLeft w:val="0"/>
              <w:marRight w:val="0"/>
              <w:marTop w:val="0"/>
              <w:marBottom w:val="0"/>
              <w:divBdr>
                <w:top w:val="single" w:sz="2" w:space="0" w:color="auto"/>
                <w:left w:val="single" w:sz="2" w:space="0" w:color="auto"/>
                <w:bottom w:val="single" w:sz="2" w:space="0" w:color="auto"/>
                <w:right w:val="single" w:sz="2" w:space="0" w:color="auto"/>
              </w:divBdr>
            </w:div>
            <w:div w:id="1254624445">
              <w:marLeft w:val="0"/>
              <w:marRight w:val="0"/>
              <w:marTop w:val="0"/>
              <w:marBottom w:val="0"/>
              <w:divBdr>
                <w:top w:val="single" w:sz="2" w:space="0" w:color="auto"/>
                <w:left w:val="single" w:sz="2" w:space="0" w:color="auto"/>
                <w:bottom w:val="single" w:sz="2" w:space="0" w:color="auto"/>
                <w:right w:val="single" w:sz="2" w:space="0" w:color="auto"/>
              </w:divBdr>
            </w:div>
          </w:divsChild>
        </w:div>
        <w:div w:id="1066495797">
          <w:marLeft w:val="0"/>
          <w:marRight w:val="0"/>
          <w:marTop w:val="0"/>
          <w:marBottom w:val="0"/>
          <w:divBdr>
            <w:top w:val="single" w:sz="2" w:space="0" w:color="auto"/>
            <w:left w:val="single" w:sz="2" w:space="0" w:color="auto"/>
            <w:bottom w:val="single" w:sz="2" w:space="0" w:color="auto"/>
            <w:right w:val="single" w:sz="6" w:space="0" w:color="auto"/>
          </w:divBdr>
          <w:divsChild>
            <w:div w:id="904992192">
              <w:marLeft w:val="0"/>
              <w:marRight w:val="0"/>
              <w:marTop w:val="0"/>
              <w:marBottom w:val="0"/>
              <w:divBdr>
                <w:top w:val="single" w:sz="2" w:space="0" w:color="auto"/>
                <w:left w:val="single" w:sz="2" w:space="0" w:color="auto"/>
                <w:bottom w:val="single" w:sz="2" w:space="0" w:color="auto"/>
                <w:right w:val="single" w:sz="2" w:space="0" w:color="auto"/>
              </w:divBdr>
            </w:div>
            <w:div w:id="1878197300">
              <w:marLeft w:val="0"/>
              <w:marRight w:val="0"/>
              <w:marTop w:val="0"/>
              <w:marBottom w:val="0"/>
              <w:divBdr>
                <w:top w:val="single" w:sz="2" w:space="0" w:color="auto"/>
                <w:left w:val="single" w:sz="2" w:space="0" w:color="auto"/>
                <w:bottom w:val="single" w:sz="2" w:space="0" w:color="auto"/>
                <w:right w:val="single" w:sz="2" w:space="0" w:color="auto"/>
              </w:divBdr>
            </w:div>
          </w:divsChild>
        </w:div>
        <w:div w:id="1988627181">
          <w:marLeft w:val="0"/>
          <w:marRight w:val="0"/>
          <w:marTop w:val="0"/>
          <w:marBottom w:val="0"/>
          <w:divBdr>
            <w:top w:val="single" w:sz="2" w:space="0" w:color="auto"/>
            <w:left w:val="single" w:sz="2" w:space="0" w:color="auto"/>
            <w:bottom w:val="single" w:sz="2" w:space="0" w:color="auto"/>
            <w:right w:val="single" w:sz="6" w:space="0" w:color="auto"/>
          </w:divBdr>
          <w:divsChild>
            <w:div w:id="1973513603">
              <w:marLeft w:val="0"/>
              <w:marRight w:val="0"/>
              <w:marTop w:val="0"/>
              <w:marBottom w:val="0"/>
              <w:divBdr>
                <w:top w:val="single" w:sz="2" w:space="0" w:color="auto"/>
                <w:left w:val="single" w:sz="2" w:space="0" w:color="auto"/>
                <w:bottom w:val="single" w:sz="2" w:space="0" w:color="auto"/>
                <w:right w:val="single" w:sz="2" w:space="0" w:color="auto"/>
              </w:divBdr>
            </w:div>
            <w:div w:id="1820655636">
              <w:marLeft w:val="0"/>
              <w:marRight w:val="0"/>
              <w:marTop w:val="0"/>
              <w:marBottom w:val="0"/>
              <w:divBdr>
                <w:top w:val="single" w:sz="2" w:space="0" w:color="auto"/>
                <w:left w:val="single" w:sz="2" w:space="0" w:color="auto"/>
                <w:bottom w:val="single" w:sz="2" w:space="0" w:color="auto"/>
                <w:right w:val="single" w:sz="2" w:space="0" w:color="auto"/>
              </w:divBdr>
            </w:div>
          </w:divsChild>
        </w:div>
        <w:div w:id="154301746">
          <w:marLeft w:val="0"/>
          <w:marRight w:val="0"/>
          <w:marTop w:val="0"/>
          <w:marBottom w:val="0"/>
          <w:divBdr>
            <w:top w:val="single" w:sz="2" w:space="0" w:color="auto"/>
            <w:left w:val="single" w:sz="2" w:space="0" w:color="auto"/>
            <w:bottom w:val="single" w:sz="2" w:space="0" w:color="auto"/>
            <w:right w:val="single" w:sz="6" w:space="0" w:color="auto"/>
          </w:divBdr>
          <w:divsChild>
            <w:div w:id="787510962">
              <w:marLeft w:val="0"/>
              <w:marRight w:val="0"/>
              <w:marTop w:val="0"/>
              <w:marBottom w:val="0"/>
              <w:divBdr>
                <w:top w:val="single" w:sz="2" w:space="0" w:color="auto"/>
                <w:left w:val="single" w:sz="2" w:space="0" w:color="auto"/>
                <w:bottom w:val="single" w:sz="2" w:space="0" w:color="auto"/>
                <w:right w:val="single" w:sz="2" w:space="0" w:color="auto"/>
              </w:divBdr>
            </w:div>
            <w:div w:id="705372416">
              <w:marLeft w:val="0"/>
              <w:marRight w:val="0"/>
              <w:marTop w:val="0"/>
              <w:marBottom w:val="0"/>
              <w:divBdr>
                <w:top w:val="single" w:sz="2" w:space="0" w:color="auto"/>
                <w:left w:val="single" w:sz="2" w:space="0" w:color="auto"/>
                <w:bottom w:val="single" w:sz="2" w:space="0" w:color="auto"/>
                <w:right w:val="single" w:sz="2" w:space="0" w:color="auto"/>
              </w:divBdr>
            </w:div>
          </w:divsChild>
        </w:div>
        <w:div w:id="1317688663">
          <w:marLeft w:val="0"/>
          <w:marRight w:val="0"/>
          <w:marTop w:val="0"/>
          <w:marBottom w:val="0"/>
          <w:divBdr>
            <w:top w:val="single" w:sz="2" w:space="0" w:color="auto"/>
            <w:left w:val="single" w:sz="2" w:space="0" w:color="auto"/>
            <w:bottom w:val="single" w:sz="2" w:space="0" w:color="auto"/>
            <w:right w:val="single" w:sz="2" w:space="0" w:color="auto"/>
          </w:divBdr>
          <w:divsChild>
            <w:div w:id="706297196">
              <w:marLeft w:val="0"/>
              <w:marRight w:val="0"/>
              <w:marTop w:val="0"/>
              <w:marBottom w:val="0"/>
              <w:divBdr>
                <w:top w:val="single" w:sz="2" w:space="0" w:color="auto"/>
                <w:left w:val="single" w:sz="2" w:space="0" w:color="auto"/>
                <w:bottom w:val="single" w:sz="2" w:space="0" w:color="auto"/>
                <w:right w:val="single" w:sz="2" w:space="0" w:color="auto"/>
              </w:divBdr>
            </w:div>
            <w:div w:id="1833566867">
              <w:marLeft w:val="0"/>
              <w:marRight w:val="0"/>
              <w:marTop w:val="0"/>
              <w:marBottom w:val="0"/>
              <w:divBdr>
                <w:top w:val="single" w:sz="2" w:space="0" w:color="auto"/>
                <w:left w:val="single" w:sz="2" w:space="0" w:color="auto"/>
                <w:bottom w:val="single" w:sz="2" w:space="0" w:color="auto"/>
                <w:right w:val="single" w:sz="2" w:space="0" w:color="auto"/>
              </w:divBdr>
            </w:div>
          </w:divsChild>
        </w:div>
        <w:div w:id="44457024">
          <w:marLeft w:val="0"/>
          <w:marRight w:val="0"/>
          <w:marTop w:val="0"/>
          <w:marBottom w:val="0"/>
          <w:divBdr>
            <w:top w:val="single" w:sz="2" w:space="0" w:color="auto"/>
            <w:left w:val="single" w:sz="2" w:space="0" w:color="auto"/>
            <w:bottom w:val="single" w:sz="2" w:space="0" w:color="auto"/>
            <w:right w:val="single" w:sz="2" w:space="0" w:color="auto"/>
          </w:divBdr>
        </w:div>
        <w:div w:id="1858889306">
          <w:marLeft w:val="0"/>
          <w:marRight w:val="0"/>
          <w:marTop w:val="0"/>
          <w:marBottom w:val="0"/>
          <w:divBdr>
            <w:top w:val="single" w:sz="2" w:space="0" w:color="auto"/>
            <w:left w:val="single" w:sz="2" w:space="0" w:color="auto"/>
            <w:bottom w:val="single" w:sz="2" w:space="31" w:color="auto"/>
            <w:right w:val="single" w:sz="2" w:space="0" w:color="auto"/>
          </w:divBdr>
          <w:divsChild>
            <w:div w:id="511115584">
              <w:marLeft w:val="0"/>
              <w:marRight w:val="0"/>
              <w:marTop w:val="0"/>
              <w:marBottom w:val="0"/>
              <w:divBdr>
                <w:top w:val="single" w:sz="2" w:space="0" w:color="auto"/>
                <w:left w:val="single" w:sz="2" w:space="0" w:color="auto"/>
                <w:bottom w:val="single" w:sz="2" w:space="0" w:color="auto"/>
                <w:right w:val="single" w:sz="2" w:space="0" w:color="auto"/>
              </w:divBdr>
            </w:div>
          </w:divsChild>
        </w:div>
        <w:div w:id="1275362744">
          <w:marLeft w:val="0"/>
          <w:marRight w:val="0"/>
          <w:marTop w:val="0"/>
          <w:marBottom w:val="0"/>
          <w:divBdr>
            <w:top w:val="single" w:sz="2" w:space="0" w:color="auto"/>
            <w:left w:val="single" w:sz="2" w:space="0" w:color="auto"/>
            <w:bottom w:val="single" w:sz="2" w:space="0" w:color="auto"/>
            <w:right w:val="single" w:sz="2" w:space="0" w:color="auto"/>
          </w:divBdr>
          <w:divsChild>
            <w:div w:id="402609340">
              <w:marLeft w:val="0"/>
              <w:marRight w:val="0"/>
              <w:marTop w:val="0"/>
              <w:marBottom w:val="0"/>
              <w:divBdr>
                <w:top w:val="single" w:sz="2" w:space="0" w:color="auto"/>
                <w:left w:val="single" w:sz="2" w:space="0" w:color="auto"/>
                <w:bottom w:val="single" w:sz="2" w:space="0" w:color="auto"/>
                <w:right w:val="single" w:sz="2" w:space="0" w:color="auto"/>
              </w:divBdr>
              <w:divsChild>
                <w:div w:id="139420625">
                  <w:marLeft w:val="0"/>
                  <w:marRight w:val="0"/>
                  <w:marTop w:val="0"/>
                  <w:marBottom w:val="0"/>
                  <w:divBdr>
                    <w:top w:val="single" w:sz="2" w:space="0" w:color="auto"/>
                    <w:left w:val="single" w:sz="2" w:space="0" w:color="auto"/>
                    <w:bottom w:val="single" w:sz="2" w:space="0" w:color="auto"/>
                    <w:right w:val="single" w:sz="2" w:space="0" w:color="auto"/>
                  </w:divBdr>
                  <w:divsChild>
                    <w:div w:id="327834597">
                      <w:marLeft w:val="0"/>
                      <w:marRight w:val="0"/>
                      <w:marTop w:val="0"/>
                      <w:marBottom w:val="0"/>
                      <w:divBdr>
                        <w:top w:val="single" w:sz="2" w:space="0" w:color="auto"/>
                        <w:left w:val="single" w:sz="2" w:space="0" w:color="auto"/>
                        <w:bottom w:val="single" w:sz="2" w:space="0" w:color="auto"/>
                        <w:right w:val="single" w:sz="2" w:space="0" w:color="auto"/>
                      </w:divBdr>
                      <w:divsChild>
                        <w:div w:id="856501085">
                          <w:marLeft w:val="0"/>
                          <w:marRight w:val="0"/>
                          <w:marTop w:val="0"/>
                          <w:marBottom w:val="0"/>
                          <w:divBdr>
                            <w:top w:val="single" w:sz="2" w:space="0" w:color="auto"/>
                            <w:left w:val="single" w:sz="2" w:space="0" w:color="auto"/>
                            <w:bottom w:val="single" w:sz="2" w:space="0" w:color="auto"/>
                            <w:right w:val="single" w:sz="2" w:space="0" w:color="auto"/>
                          </w:divBdr>
                        </w:div>
                        <w:div w:id="770395371">
                          <w:marLeft w:val="0"/>
                          <w:marRight w:val="0"/>
                          <w:marTop w:val="0"/>
                          <w:marBottom w:val="0"/>
                          <w:divBdr>
                            <w:top w:val="single" w:sz="2" w:space="0" w:color="auto"/>
                            <w:left w:val="single" w:sz="2" w:space="0" w:color="auto"/>
                            <w:bottom w:val="single" w:sz="2" w:space="0" w:color="auto"/>
                            <w:right w:val="single" w:sz="2" w:space="0" w:color="auto"/>
                          </w:divBdr>
                        </w:div>
                        <w:div w:id="2136168231">
                          <w:marLeft w:val="0"/>
                          <w:marRight w:val="0"/>
                          <w:marTop w:val="0"/>
                          <w:marBottom w:val="0"/>
                          <w:divBdr>
                            <w:top w:val="single" w:sz="2" w:space="2" w:color="auto"/>
                            <w:left w:val="single" w:sz="2" w:space="6" w:color="auto"/>
                            <w:bottom w:val="single" w:sz="2" w:space="2" w:color="auto"/>
                            <w:right w:val="single" w:sz="2" w:space="6" w:color="auto"/>
                          </w:divBdr>
                        </w:div>
                      </w:divsChild>
                    </w:div>
                  </w:divsChild>
                </w:div>
                <w:div w:id="233054853">
                  <w:marLeft w:val="0"/>
                  <w:marRight w:val="0"/>
                  <w:marTop w:val="0"/>
                  <w:marBottom w:val="0"/>
                  <w:divBdr>
                    <w:top w:val="single" w:sz="2" w:space="0" w:color="auto"/>
                    <w:left w:val="single" w:sz="2" w:space="0" w:color="auto"/>
                    <w:bottom w:val="single" w:sz="2" w:space="0" w:color="auto"/>
                    <w:right w:val="single" w:sz="2" w:space="0" w:color="auto"/>
                  </w:divBdr>
                  <w:divsChild>
                    <w:div w:id="861628527">
                      <w:marLeft w:val="0"/>
                      <w:marRight w:val="0"/>
                      <w:marTop w:val="0"/>
                      <w:marBottom w:val="0"/>
                      <w:divBdr>
                        <w:top w:val="single" w:sz="2" w:space="0" w:color="auto"/>
                        <w:left w:val="single" w:sz="2" w:space="0" w:color="auto"/>
                        <w:bottom w:val="single" w:sz="2" w:space="0" w:color="auto"/>
                        <w:right w:val="single" w:sz="2" w:space="0" w:color="auto"/>
                      </w:divBdr>
                      <w:divsChild>
                        <w:div w:id="1648708699">
                          <w:marLeft w:val="0"/>
                          <w:marRight w:val="0"/>
                          <w:marTop w:val="0"/>
                          <w:marBottom w:val="0"/>
                          <w:divBdr>
                            <w:top w:val="single" w:sz="2" w:space="0" w:color="auto"/>
                            <w:left w:val="single" w:sz="2" w:space="0" w:color="auto"/>
                            <w:bottom w:val="single" w:sz="2" w:space="0" w:color="auto"/>
                            <w:right w:val="single" w:sz="2" w:space="0" w:color="auto"/>
                          </w:divBdr>
                        </w:div>
                        <w:div w:id="1500581890">
                          <w:marLeft w:val="0"/>
                          <w:marRight w:val="0"/>
                          <w:marTop w:val="0"/>
                          <w:marBottom w:val="0"/>
                          <w:divBdr>
                            <w:top w:val="single" w:sz="2" w:space="0" w:color="auto"/>
                            <w:left w:val="single" w:sz="2" w:space="0" w:color="auto"/>
                            <w:bottom w:val="single" w:sz="2" w:space="0" w:color="auto"/>
                            <w:right w:val="single" w:sz="2" w:space="0" w:color="auto"/>
                          </w:divBdr>
                        </w:div>
                        <w:div w:id="490293868">
                          <w:marLeft w:val="0"/>
                          <w:marRight w:val="0"/>
                          <w:marTop w:val="0"/>
                          <w:marBottom w:val="0"/>
                          <w:divBdr>
                            <w:top w:val="single" w:sz="2" w:space="2" w:color="auto"/>
                            <w:left w:val="single" w:sz="2" w:space="6" w:color="auto"/>
                            <w:bottom w:val="single" w:sz="2" w:space="2" w:color="auto"/>
                            <w:right w:val="single" w:sz="2" w:space="6" w:color="auto"/>
                          </w:divBdr>
                        </w:div>
                      </w:divsChild>
                    </w:div>
                  </w:divsChild>
                </w:div>
                <w:div w:id="1184249927">
                  <w:marLeft w:val="0"/>
                  <w:marRight w:val="0"/>
                  <w:marTop w:val="0"/>
                  <w:marBottom w:val="0"/>
                  <w:divBdr>
                    <w:top w:val="single" w:sz="2" w:space="0" w:color="auto"/>
                    <w:left w:val="single" w:sz="2" w:space="0" w:color="auto"/>
                    <w:bottom w:val="single" w:sz="2" w:space="0" w:color="auto"/>
                    <w:right w:val="single" w:sz="2" w:space="0" w:color="auto"/>
                  </w:divBdr>
                  <w:divsChild>
                    <w:div w:id="98763154">
                      <w:marLeft w:val="0"/>
                      <w:marRight w:val="0"/>
                      <w:marTop w:val="0"/>
                      <w:marBottom w:val="0"/>
                      <w:divBdr>
                        <w:top w:val="single" w:sz="2" w:space="0" w:color="auto"/>
                        <w:left w:val="single" w:sz="2" w:space="0" w:color="auto"/>
                        <w:bottom w:val="single" w:sz="2" w:space="0" w:color="auto"/>
                        <w:right w:val="single" w:sz="2" w:space="0" w:color="auto"/>
                      </w:divBdr>
                      <w:divsChild>
                        <w:div w:id="1242064261">
                          <w:marLeft w:val="0"/>
                          <w:marRight w:val="0"/>
                          <w:marTop w:val="0"/>
                          <w:marBottom w:val="0"/>
                          <w:divBdr>
                            <w:top w:val="single" w:sz="2" w:space="0" w:color="auto"/>
                            <w:left w:val="single" w:sz="2" w:space="0" w:color="auto"/>
                            <w:bottom w:val="single" w:sz="2" w:space="0" w:color="auto"/>
                            <w:right w:val="single" w:sz="2" w:space="0" w:color="auto"/>
                          </w:divBdr>
                        </w:div>
                        <w:div w:id="1467427624">
                          <w:marLeft w:val="0"/>
                          <w:marRight w:val="0"/>
                          <w:marTop w:val="0"/>
                          <w:marBottom w:val="0"/>
                          <w:divBdr>
                            <w:top w:val="single" w:sz="2" w:space="0" w:color="auto"/>
                            <w:left w:val="single" w:sz="2" w:space="0" w:color="auto"/>
                            <w:bottom w:val="single" w:sz="2" w:space="0" w:color="auto"/>
                            <w:right w:val="single" w:sz="2" w:space="0" w:color="auto"/>
                          </w:divBdr>
                        </w:div>
                        <w:div w:id="781730083">
                          <w:marLeft w:val="0"/>
                          <w:marRight w:val="0"/>
                          <w:marTop w:val="0"/>
                          <w:marBottom w:val="0"/>
                          <w:divBdr>
                            <w:top w:val="single" w:sz="2" w:space="2" w:color="auto"/>
                            <w:left w:val="single" w:sz="2" w:space="6" w:color="auto"/>
                            <w:bottom w:val="single" w:sz="2" w:space="2" w:color="auto"/>
                            <w:right w:val="single" w:sz="2" w:space="6" w:color="auto"/>
                          </w:divBdr>
                        </w:div>
                      </w:divsChild>
                    </w:div>
                  </w:divsChild>
                </w:div>
              </w:divsChild>
            </w:div>
          </w:divsChild>
        </w:div>
        <w:div w:id="108279373">
          <w:marLeft w:val="0"/>
          <w:marRight w:val="0"/>
          <w:marTop w:val="0"/>
          <w:marBottom w:val="0"/>
          <w:divBdr>
            <w:top w:val="single" w:sz="2" w:space="0" w:color="auto"/>
            <w:left w:val="single" w:sz="2" w:space="0" w:color="auto"/>
            <w:bottom w:val="single" w:sz="2" w:space="0" w:color="auto"/>
            <w:right w:val="single" w:sz="2" w:space="0" w:color="auto"/>
          </w:divBdr>
          <w:divsChild>
            <w:div w:id="1228151553">
              <w:marLeft w:val="0"/>
              <w:marRight w:val="0"/>
              <w:marTop w:val="0"/>
              <w:marBottom w:val="0"/>
              <w:divBdr>
                <w:top w:val="single" w:sz="2" w:space="0" w:color="auto"/>
                <w:left w:val="single" w:sz="2" w:space="0" w:color="auto"/>
                <w:bottom w:val="single" w:sz="2" w:space="0" w:color="auto"/>
                <w:right w:val="single" w:sz="2" w:space="0" w:color="auto"/>
              </w:divBdr>
              <w:divsChild>
                <w:div w:id="1795902708">
                  <w:marLeft w:val="0"/>
                  <w:marRight w:val="0"/>
                  <w:marTop w:val="0"/>
                  <w:marBottom w:val="0"/>
                  <w:divBdr>
                    <w:top w:val="single" w:sz="2" w:space="0" w:color="auto"/>
                    <w:left w:val="single" w:sz="2" w:space="0" w:color="auto"/>
                    <w:bottom w:val="single" w:sz="2" w:space="0" w:color="auto"/>
                    <w:right w:val="single" w:sz="2" w:space="0" w:color="auto"/>
                  </w:divBdr>
                  <w:divsChild>
                    <w:div w:id="580019900">
                      <w:marLeft w:val="0"/>
                      <w:marRight w:val="0"/>
                      <w:marTop w:val="0"/>
                      <w:marBottom w:val="0"/>
                      <w:divBdr>
                        <w:top w:val="single" w:sz="2" w:space="0" w:color="auto"/>
                        <w:left w:val="single" w:sz="2" w:space="0" w:color="auto"/>
                        <w:bottom w:val="single" w:sz="2" w:space="0" w:color="auto"/>
                        <w:right w:val="single" w:sz="2" w:space="0" w:color="auto"/>
                      </w:divBdr>
                      <w:divsChild>
                        <w:div w:id="108858199">
                          <w:marLeft w:val="0"/>
                          <w:marRight w:val="0"/>
                          <w:marTop w:val="0"/>
                          <w:marBottom w:val="0"/>
                          <w:divBdr>
                            <w:top w:val="single" w:sz="2" w:space="0" w:color="auto"/>
                            <w:left w:val="single" w:sz="2" w:space="0" w:color="auto"/>
                            <w:bottom w:val="single" w:sz="2" w:space="0" w:color="auto"/>
                            <w:right w:val="single" w:sz="2" w:space="0" w:color="auto"/>
                          </w:divBdr>
                          <w:divsChild>
                            <w:div w:id="1674260347">
                              <w:marLeft w:val="0"/>
                              <w:marRight w:val="0"/>
                              <w:marTop w:val="0"/>
                              <w:marBottom w:val="0"/>
                              <w:divBdr>
                                <w:top w:val="single" w:sz="2" w:space="0" w:color="auto"/>
                                <w:left w:val="single" w:sz="2" w:space="0" w:color="auto"/>
                                <w:bottom w:val="single" w:sz="2" w:space="0" w:color="auto"/>
                                <w:right w:val="single" w:sz="2" w:space="0" w:color="auto"/>
                              </w:divBdr>
                              <w:divsChild>
                                <w:div w:id="1095830456">
                                  <w:marLeft w:val="0"/>
                                  <w:marRight w:val="0"/>
                                  <w:marTop w:val="0"/>
                                  <w:marBottom w:val="0"/>
                                  <w:divBdr>
                                    <w:top w:val="single" w:sz="2" w:space="0" w:color="auto"/>
                                    <w:left w:val="single" w:sz="2" w:space="0" w:color="auto"/>
                                    <w:bottom w:val="single" w:sz="2" w:space="0" w:color="auto"/>
                                    <w:right w:val="single" w:sz="2" w:space="0" w:color="auto"/>
                                  </w:divBdr>
                                  <w:divsChild>
                                    <w:div w:id="1202861405">
                                      <w:marLeft w:val="0"/>
                                      <w:marRight w:val="0"/>
                                      <w:marTop w:val="0"/>
                                      <w:marBottom w:val="0"/>
                                      <w:divBdr>
                                        <w:top w:val="single" w:sz="2" w:space="0" w:color="auto"/>
                                        <w:left w:val="single" w:sz="2" w:space="0" w:color="auto"/>
                                        <w:bottom w:val="single" w:sz="2" w:space="0" w:color="auto"/>
                                        <w:right w:val="single" w:sz="2" w:space="0" w:color="auto"/>
                                      </w:divBdr>
                                      <w:divsChild>
                                        <w:div w:id="589898577">
                                          <w:marLeft w:val="0"/>
                                          <w:marRight w:val="0"/>
                                          <w:marTop w:val="0"/>
                                          <w:marBottom w:val="0"/>
                                          <w:divBdr>
                                            <w:top w:val="single" w:sz="2" w:space="0" w:color="auto"/>
                                            <w:left w:val="single" w:sz="2" w:space="0" w:color="auto"/>
                                            <w:bottom w:val="single" w:sz="2" w:space="0" w:color="auto"/>
                                            <w:right w:val="single" w:sz="2" w:space="0" w:color="auto"/>
                                          </w:divBdr>
                                          <w:divsChild>
                                            <w:div w:id="1291589364">
                                              <w:marLeft w:val="0"/>
                                              <w:marRight w:val="0"/>
                                              <w:marTop w:val="0"/>
                                              <w:marBottom w:val="0"/>
                                              <w:divBdr>
                                                <w:top w:val="single" w:sz="2" w:space="0" w:color="auto"/>
                                                <w:left w:val="single" w:sz="2" w:space="0" w:color="auto"/>
                                                <w:bottom w:val="single" w:sz="2" w:space="0" w:color="auto"/>
                                                <w:right w:val="single" w:sz="2" w:space="0" w:color="auto"/>
                                              </w:divBdr>
                                              <w:divsChild>
                                                <w:div w:id="5797516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47677984">
                                          <w:marLeft w:val="0"/>
                                          <w:marRight w:val="0"/>
                                          <w:marTop w:val="0"/>
                                          <w:marBottom w:val="0"/>
                                          <w:divBdr>
                                            <w:top w:val="single" w:sz="2" w:space="0" w:color="auto"/>
                                            <w:left w:val="single" w:sz="2" w:space="0" w:color="auto"/>
                                            <w:bottom w:val="single" w:sz="2" w:space="0" w:color="auto"/>
                                            <w:right w:val="single" w:sz="2" w:space="0" w:color="auto"/>
                                          </w:divBdr>
                                          <w:divsChild>
                                            <w:div w:id="402879138">
                                              <w:marLeft w:val="-96"/>
                                              <w:marRight w:val="0"/>
                                              <w:marTop w:val="0"/>
                                              <w:marBottom w:val="0"/>
                                              <w:divBdr>
                                                <w:top w:val="single" w:sz="2" w:space="0" w:color="auto"/>
                                                <w:left w:val="single" w:sz="2" w:space="0" w:color="auto"/>
                                                <w:bottom w:val="single" w:sz="2" w:space="0" w:color="auto"/>
                                                <w:right w:val="single" w:sz="2" w:space="0" w:color="auto"/>
                                              </w:divBdr>
                                              <w:divsChild>
                                                <w:div w:id="1556310981">
                                                  <w:marLeft w:val="0"/>
                                                  <w:marRight w:val="0"/>
                                                  <w:marTop w:val="0"/>
                                                  <w:marBottom w:val="0"/>
                                                  <w:divBdr>
                                                    <w:top w:val="single" w:sz="2" w:space="0" w:color="auto"/>
                                                    <w:left w:val="single" w:sz="2" w:space="0" w:color="auto"/>
                                                    <w:bottom w:val="single" w:sz="2" w:space="0" w:color="auto"/>
                                                    <w:right w:val="single" w:sz="2" w:space="0" w:color="auto"/>
                                                  </w:divBdr>
                                                </w:div>
                                              </w:divsChild>
                                            </w:div>
                                            <w:div w:id="2032024687">
                                              <w:marLeft w:val="-96"/>
                                              <w:marRight w:val="0"/>
                                              <w:marTop w:val="0"/>
                                              <w:marBottom w:val="0"/>
                                              <w:divBdr>
                                                <w:top w:val="single" w:sz="2" w:space="0" w:color="auto"/>
                                                <w:left w:val="single" w:sz="2" w:space="0" w:color="auto"/>
                                                <w:bottom w:val="single" w:sz="2" w:space="0" w:color="auto"/>
                                                <w:right w:val="single" w:sz="2" w:space="0" w:color="auto"/>
                                              </w:divBdr>
                                              <w:divsChild>
                                                <w:div w:id="1366978077">
                                                  <w:marLeft w:val="0"/>
                                                  <w:marRight w:val="0"/>
                                                  <w:marTop w:val="0"/>
                                                  <w:marBottom w:val="0"/>
                                                  <w:divBdr>
                                                    <w:top w:val="single" w:sz="2" w:space="0" w:color="auto"/>
                                                    <w:left w:val="single" w:sz="2" w:space="0" w:color="auto"/>
                                                    <w:bottom w:val="single" w:sz="2" w:space="0" w:color="auto"/>
                                                    <w:right w:val="single" w:sz="2" w:space="0" w:color="auto"/>
                                                  </w:divBdr>
                                                </w:div>
                                              </w:divsChild>
                                            </w:div>
                                            <w:div w:id="1383021144">
                                              <w:marLeft w:val="-96"/>
                                              <w:marRight w:val="0"/>
                                              <w:marTop w:val="0"/>
                                              <w:marBottom w:val="0"/>
                                              <w:divBdr>
                                                <w:top w:val="single" w:sz="2" w:space="0" w:color="auto"/>
                                                <w:left w:val="single" w:sz="2" w:space="0" w:color="auto"/>
                                                <w:bottom w:val="single" w:sz="2" w:space="0" w:color="auto"/>
                                                <w:right w:val="single" w:sz="2" w:space="0" w:color="auto"/>
                                              </w:divBdr>
                                              <w:divsChild>
                                                <w:div w:id="2069644181">
                                                  <w:marLeft w:val="0"/>
                                                  <w:marRight w:val="0"/>
                                                  <w:marTop w:val="0"/>
                                                  <w:marBottom w:val="0"/>
                                                  <w:divBdr>
                                                    <w:top w:val="single" w:sz="2" w:space="0" w:color="auto"/>
                                                    <w:left w:val="single" w:sz="2" w:space="0" w:color="auto"/>
                                                    <w:bottom w:val="single" w:sz="2" w:space="0" w:color="auto"/>
                                                    <w:right w:val="single" w:sz="2" w:space="0" w:color="auto"/>
                                                  </w:divBdr>
                                                </w:div>
                                              </w:divsChild>
                                            </w:div>
                                            <w:div w:id="1588882202">
                                              <w:marLeft w:val="-96"/>
                                              <w:marRight w:val="0"/>
                                              <w:marTop w:val="0"/>
                                              <w:marBottom w:val="0"/>
                                              <w:divBdr>
                                                <w:top w:val="single" w:sz="2" w:space="0" w:color="auto"/>
                                                <w:left w:val="single" w:sz="2" w:space="0" w:color="auto"/>
                                                <w:bottom w:val="single" w:sz="2" w:space="0" w:color="auto"/>
                                                <w:right w:val="single" w:sz="2" w:space="0" w:color="auto"/>
                                              </w:divBdr>
                                              <w:divsChild>
                                                <w:div w:id="1800222262">
                                                  <w:marLeft w:val="0"/>
                                                  <w:marRight w:val="0"/>
                                                  <w:marTop w:val="0"/>
                                                  <w:marBottom w:val="0"/>
                                                  <w:divBdr>
                                                    <w:top w:val="single" w:sz="2" w:space="0" w:color="auto"/>
                                                    <w:left w:val="single" w:sz="2" w:space="0" w:color="auto"/>
                                                    <w:bottom w:val="single" w:sz="2" w:space="0" w:color="auto"/>
                                                    <w:right w:val="single" w:sz="2" w:space="0" w:color="auto"/>
                                                  </w:divBdr>
                                                </w:div>
                                              </w:divsChild>
                                            </w:div>
                                            <w:div w:id="1937715464">
                                              <w:marLeft w:val="-96"/>
                                              <w:marRight w:val="0"/>
                                              <w:marTop w:val="0"/>
                                              <w:marBottom w:val="0"/>
                                              <w:divBdr>
                                                <w:top w:val="single" w:sz="2" w:space="0" w:color="auto"/>
                                                <w:left w:val="single" w:sz="2" w:space="0" w:color="auto"/>
                                                <w:bottom w:val="single" w:sz="2" w:space="0" w:color="auto"/>
                                                <w:right w:val="single" w:sz="2" w:space="0" w:color="auto"/>
                                              </w:divBdr>
                                              <w:divsChild>
                                                <w:div w:id="1552158267">
                                                  <w:marLeft w:val="0"/>
                                                  <w:marRight w:val="0"/>
                                                  <w:marTop w:val="0"/>
                                                  <w:marBottom w:val="0"/>
                                                  <w:divBdr>
                                                    <w:top w:val="single" w:sz="2" w:space="0" w:color="auto"/>
                                                    <w:left w:val="single" w:sz="2" w:space="0" w:color="auto"/>
                                                    <w:bottom w:val="single" w:sz="2" w:space="0" w:color="auto"/>
                                                    <w:right w:val="single" w:sz="2" w:space="0" w:color="auto"/>
                                                  </w:divBdr>
                                                </w:div>
                                              </w:divsChild>
                                            </w:div>
                                            <w:div w:id="1047145188">
                                              <w:marLeft w:val="-96"/>
                                              <w:marRight w:val="0"/>
                                              <w:marTop w:val="0"/>
                                              <w:marBottom w:val="0"/>
                                              <w:divBdr>
                                                <w:top w:val="single" w:sz="2" w:space="0" w:color="auto"/>
                                                <w:left w:val="single" w:sz="2" w:space="0" w:color="auto"/>
                                                <w:bottom w:val="single" w:sz="2" w:space="0" w:color="auto"/>
                                                <w:right w:val="single" w:sz="2" w:space="0" w:color="auto"/>
                                              </w:divBdr>
                                              <w:divsChild>
                                                <w:div w:id="499468715">
                                                  <w:marLeft w:val="0"/>
                                                  <w:marRight w:val="0"/>
                                                  <w:marTop w:val="0"/>
                                                  <w:marBottom w:val="0"/>
                                                  <w:divBdr>
                                                    <w:top w:val="single" w:sz="2" w:space="0" w:color="auto"/>
                                                    <w:left w:val="single" w:sz="2" w:space="0" w:color="auto"/>
                                                    <w:bottom w:val="single" w:sz="2" w:space="0" w:color="auto"/>
                                                    <w:right w:val="single" w:sz="2" w:space="0" w:color="auto"/>
                                                  </w:divBdr>
                                                </w:div>
                                              </w:divsChild>
                                            </w:div>
                                            <w:div w:id="277563492">
                                              <w:marLeft w:val="-96"/>
                                              <w:marRight w:val="0"/>
                                              <w:marTop w:val="0"/>
                                              <w:marBottom w:val="0"/>
                                              <w:divBdr>
                                                <w:top w:val="single" w:sz="2" w:space="0" w:color="auto"/>
                                                <w:left w:val="single" w:sz="2" w:space="0" w:color="auto"/>
                                                <w:bottom w:val="single" w:sz="2" w:space="0" w:color="auto"/>
                                                <w:right w:val="single" w:sz="2" w:space="0" w:color="auto"/>
                                              </w:divBdr>
                                              <w:divsChild>
                                                <w:div w:id="2145198449">
                                                  <w:marLeft w:val="0"/>
                                                  <w:marRight w:val="0"/>
                                                  <w:marTop w:val="0"/>
                                                  <w:marBottom w:val="0"/>
                                                  <w:divBdr>
                                                    <w:top w:val="single" w:sz="2" w:space="0" w:color="auto"/>
                                                    <w:left w:val="single" w:sz="2" w:space="0" w:color="auto"/>
                                                    <w:bottom w:val="single" w:sz="2" w:space="0" w:color="auto"/>
                                                    <w:right w:val="single" w:sz="2" w:space="0" w:color="auto"/>
                                                  </w:divBdr>
                                                </w:div>
                                              </w:divsChild>
                                            </w:div>
                                            <w:div w:id="1006322253">
                                              <w:marLeft w:val="-96"/>
                                              <w:marRight w:val="0"/>
                                              <w:marTop w:val="0"/>
                                              <w:marBottom w:val="0"/>
                                              <w:divBdr>
                                                <w:top w:val="single" w:sz="2" w:space="0" w:color="auto"/>
                                                <w:left w:val="single" w:sz="2" w:space="0" w:color="auto"/>
                                                <w:bottom w:val="single" w:sz="2" w:space="0" w:color="auto"/>
                                                <w:right w:val="single" w:sz="2" w:space="0" w:color="auto"/>
                                              </w:divBdr>
                                              <w:divsChild>
                                                <w:div w:id="1053194143">
                                                  <w:marLeft w:val="0"/>
                                                  <w:marRight w:val="0"/>
                                                  <w:marTop w:val="0"/>
                                                  <w:marBottom w:val="0"/>
                                                  <w:divBdr>
                                                    <w:top w:val="single" w:sz="2" w:space="0" w:color="auto"/>
                                                    <w:left w:val="single" w:sz="2" w:space="0" w:color="auto"/>
                                                    <w:bottom w:val="single" w:sz="2" w:space="0" w:color="auto"/>
                                                    <w:right w:val="single" w:sz="2" w:space="0" w:color="auto"/>
                                                  </w:divBdr>
                                                </w:div>
                                              </w:divsChild>
                                            </w:div>
                                            <w:div w:id="1522739191">
                                              <w:marLeft w:val="-96"/>
                                              <w:marRight w:val="0"/>
                                              <w:marTop w:val="0"/>
                                              <w:marBottom w:val="0"/>
                                              <w:divBdr>
                                                <w:top w:val="single" w:sz="2" w:space="0" w:color="auto"/>
                                                <w:left w:val="single" w:sz="2" w:space="0" w:color="auto"/>
                                                <w:bottom w:val="single" w:sz="2" w:space="0" w:color="auto"/>
                                                <w:right w:val="single" w:sz="2" w:space="0" w:color="auto"/>
                                              </w:divBdr>
                                              <w:divsChild>
                                                <w:div w:id="386077052">
                                                  <w:marLeft w:val="0"/>
                                                  <w:marRight w:val="0"/>
                                                  <w:marTop w:val="0"/>
                                                  <w:marBottom w:val="0"/>
                                                  <w:divBdr>
                                                    <w:top w:val="single" w:sz="2" w:space="0" w:color="auto"/>
                                                    <w:left w:val="single" w:sz="2" w:space="0" w:color="auto"/>
                                                    <w:bottom w:val="single" w:sz="2" w:space="0" w:color="auto"/>
                                                    <w:right w:val="single" w:sz="2" w:space="0" w:color="auto"/>
                                                  </w:divBdr>
                                                </w:div>
                                              </w:divsChild>
                                            </w:div>
                                            <w:div w:id="329528292">
                                              <w:marLeft w:val="-96"/>
                                              <w:marRight w:val="0"/>
                                              <w:marTop w:val="0"/>
                                              <w:marBottom w:val="0"/>
                                              <w:divBdr>
                                                <w:top w:val="single" w:sz="2" w:space="0" w:color="auto"/>
                                                <w:left w:val="single" w:sz="2" w:space="0" w:color="auto"/>
                                                <w:bottom w:val="single" w:sz="2" w:space="0" w:color="auto"/>
                                                <w:right w:val="single" w:sz="2" w:space="0" w:color="auto"/>
                                              </w:divBdr>
                                              <w:divsChild>
                                                <w:div w:id="1302157265">
                                                  <w:marLeft w:val="0"/>
                                                  <w:marRight w:val="0"/>
                                                  <w:marTop w:val="0"/>
                                                  <w:marBottom w:val="0"/>
                                                  <w:divBdr>
                                                    <w:top w:val="single" w:sz="2" w:space="0" w:color="auto"/>
                                                    <w:left w:val="single" w:sz="2" w:space="0" w:color="auto"/>
                                                    <w:bottom w:val="single" w:sz="2" w:space="0" w:color="auto"/>
                                                    <w:right w:val="single" w:sz="2" w:space="0" w:color="auto"/>
                                                  </w:divBdr>
                                                </w:div>
                                              </w:divsChild>
                                            </w:div>
                                            <w:div w:id="812140792">
                                              <w:marLeft w:val="-96"/>
                                              <w:marRight w:val="0"/>
                                              <w:marTop w:val="0"/>
                                              <w:marBottom w:val="0"/>
                                              <w:divBdr>
                                                <w:top w:val="single" w:sz="2" w:space="0" w:color="auto"/>
                                                <w:left w:val="single" w:sz="2" w:space="0" w:color="auto"/>
                                                <w:bottom w:val="single" w:sz="2" w:space="0" w:color="auto"/>
                                                <w:right w:val="single" w:sz="2" w:space="0" w:color="auto"/>
                                              </w:divBdr>
                                              <w:divsChild>
                                                <w:div w:id="1163859263">
                                                  <w:marLeft w:val="0"/>
                                                  <w:marRight w:val="0"/>
                                                  <w:marTop w:val="0"/>
                                                  <w:marBottom w:val="0"/>
                                                  <w:divBdr>
                                                    <w:top w:val="single" w:sz="2" w:space="0" w:color="auto"/>
                                                    <w:left w:val="single" w:sz="2" w:space="0" w:color="auto"/>
                                                    <w:bottom w:val="single" w:sz="2" w:space="0" w:color="auto"/>
                                                    <w:right w:val="single" w:sz="2" w:space="0" w:color="auto"/>
                                                  </w:divBdr>
                                                </w:div>
                                              </w:divsChild>
                                            </w:div>
                                            <w:div w:id="1653557035">
                                              <w:marLeft w:val="-96"/>
                                              <w:marRight w:val="0"/>
                                              <w:marTop w:val="0"/>
                                              <w:marBottom w:val="0"/>
                                              <w:divBdr>
                                                <w:top w:val="single" w:sz="2" w:space="0" w:color="auto"/>
                                                <w:left w:val="single" w:sz="2" w:space="0" w:color="auto"/>
                                                <w:bottom w:val="single" w:sz="2" w:space="0" w:color="auto"/>
                                                <w:right w:val="single" w:sz="2" w:space="0" w:color="auto"/>
                                              </w:divBdr>
                                              <w:divsChild>
                                                <w:div w:id="1829975003">
                                                  <w:marLeft w:val="0"/>
                                                  <w:marRight w:val="0"/>
                                                  <w:marTop w:val="0"/>
                                                  <w:marBottom w:val="0"/>
                                                  <w:divBdr>
                                                    <w:top w:val="single" w:sz="2" w:space="0" w:color="auto"/>
                                                    <w:left w:val="single" w:sz="2" w:space="0" w:color="auto"/>
                                                    <w:bottom w:val="single" w:sz="2" w:space="0" w:color="auto"/>
                                                    <w:right w:val="single" w:sz="2" w:space="0" w:color="auto"/>
                                                  </w:divBdr>
                                                </w:div>
                                              </w:divsChild>
                                            </w:div>
                                            <w:div w:id="519046834">
                                              <w:marLeft w:val="-96"/>
                                              <w:marRight w:val="0"/>
                                              <w:marTop w:val="0"/>
                                              <w:marBottom w:val="0"/>
                                              <w:divBdr>
                                                <w:top w:val="single" w:sz="2" w:space="0" w:color="auto"/>
                                                <w:left w:val="single" w:sz="2" w:space="0" w:color="auto"/>
                                                <w:bottom w:val="single" w:sz="2" w:space="0" w:color="auto"/>
                                                <w:right w:val="single" w:sz="2" w:space="0" w:color="auto"/>
                                              </w:divBdr>
                                              <w:divsChild>
                                                <w:div w:id="1602910217">
                                                  <w:marLeft w:val="0"/>
                                                  <w:marRight w:val="0"/>
                                                  <w:marTop w:val="0"/>
                                                  <w:marBottom w:val="0"/>
                                                  <w:divBdr>
                                                    <w:top w:val="single" w:sz="2" w:space="0" w:color="auto"/>
                                                    <w:left w:val="single" w:sz="2" w:space="0" w:color="auto"/>
                                                    <w:bottom w:val="single" w:sz="2" w:space="0" w:color="auto"/>
                                                    <w:right w:val="single" w:sz="2" w:space="0" w:color="auto"/>
                                                  </w:divBdr>
                                                </w:div>
                                              </w:divsChild>
                                            </w:div>
                                            <w:div w:id="447314055">
                                              <w:marLeft w:val="-96"/>
                                              <w:marRight w:val="0"/>
                                              <w:marTop w:val="0"/>
                                              <w:marBottom w:val="0"/>
                                              <w:divBdr>
                                                <w:top w:val="single" w:sz="2" w:space="0" w:color="auto"/>
                                                <w:left w:val="single" w:sz="2" w:space="0" w:color="auto"/>
                                                <w:bottom w:val="single" w:sz="2" w:space="0" w:color="auto"/>
                                                <w:right w:val="single" w:sz="2" w:space="0" w:color="auto"/>
                                              </w:divBdr>
                                              <w:divsChild>
                                                <w:div w:id="1729692406">
                                                  <w:marLeft w:val="0"/>
                                                  <w:marRight w:val="0"/>
                                                  <w:marTop w:val="0"/>
                                                  <w:marBottom w:val="0"/>
                                                  <w:divBdr>
                                                    <w:top w:val="single" w:sz="2" w:space="0" w:color="auto"/>
                                                    <w:left w:val="single" w:sz="2" w:space="0" w:color="auto"/>
                                                    <w:bottom w:val="single" w:sz="2" w:space="0" w:color="auto"/>
                                                    <w:right w:val="single" w:sz="2" w:space="0" w:color="auto"/>
                                                  </w:divBdr>
                                                </w:div>
                                              </w:divsChild>
                                            </w:div>
                                            <w:div w:id="1102535994">
                                              <w:marLeft w:val="-96"/>
                                              <w:marRight w:val="0"/>
                                              <w:marTop w:val="0"/>
                                              <w:marBottom w:val="0"/>
                                              <w:divBdr>
                                                <w:top w:val="single" w:sz="2" w:space="0" w:color="auto"/>
                                                <w:left w:val="single" w:sz="2" w:space="0" w:color="auto"/>
                                                <w:bottom w:val="single" w:sz="2" w:space="0" w:color="auto"/>
                                                <w:right w:val="single" w:sz="2" w:space="0" w:color="auto"/>
                                              </w:divBdr>
                                              <w:divsChild>
                                                <w:div w:id="122966504">
                                                  <w:marLeft w:val="0"/>
                                                  <w:marRight w:val="0"/>
                                                  <w:marTop w:val="0"/>
                                                  <w:marBottom w:val="0"/>
                                                  <w:divBdr>
                                                    <w:top w:val="single" w:sz="2" w:space="0" w:color="auto"/>
                                                    <w:left w:val="single" w:sz="2" w:space="0" w:color="auto"/>
                                                    <w:bottom w:val="single" w:sz="2" w:space="0" w:color="auto"/>
                                                    <w:right w:val="single" w:sz="2" w:space="0" w:color="auto"/>
                                                  </w:divBdr>
                                                </w:div>
                                              </w:divsChild>
                                            </w:div>
                                            <w:div w:id="1323854074">
                                              <w:marLeft w:val="-96"/>
                                              <w:marRight w:val="0"/>
                                              <w:marTop w:val="0"/>
                                              <w:marBottom w:val="0"/>
                                              <w:divBdr>
                                                <w:top w:val="single" w:sz="2" w:space="0" w:color="auto"/>
                                                <w:left w:val="single" w:sz="2" w:space="0" w:color="auto"/>
                                                <w:bottom w:val="single" w:sz="2" w:space="0" w:color="auto"/>
                                                <w:right w:val="single" w:sz="2" w:space="0" w:color="auto"/>
                                              </w:divBdr>
                                              <w:divsChild>
                                                <w:div w:id="638999434">
                                                  <w:marLeft w:val="0"/>
                                                  <w:marRight w:val="0"/>
                                                  <w:marTop w:val="0"/>
                                                  <w:marBottom w:val="0"/>
                                                  <w:divBdr>
                                                    <w:top w:val="single" w:sz="2" w:space="0" w:color="auto"/>
                                                    <w:left w:val="single" w:sz="2" w:space="0" w:color="auto"/>
                                                    <w:bottom w:val="single" w:sz="2" w:space="0" w:color="auto"/>
                                                    <w:right w:val="single" w:sz="2" w:space="0" w:color="auto"/>
                                                  </w:divBdr>
                                                </w:div>
                                              </w:divsChild>
                                            </w:div>
                                            <w:div w:id="1812988149">
                                              <w:marLeft w:val="-96"/>
                                              <w:marRight w:val="0"/>
                                              <w:marTop w:val="0"/>
                                              <w:marBottom w:val="0"/>
                                              <w:divBdr>
                                                <w:top w:val="single" w:sz="2" w:space="0" w:color="auto"/>
                                                <w:left w:val="single" w:sz="2" w:space="0" w:color="auto"/>
                                                <w:bottom w:val="single" w:sz="2" w:space="0" w:color="auto"/>
                                                <w:right w:val="single" w:sz="2" w:space="0" w:color="auto"/>
                                              </w:divBdr>
                                              <w:divsChild>
                                                <w:div w:id="1606310104">
                                                  <w:marLeft w:val="0"/>
                                                  <w:marRight w:val="0"/>
                                                  <w:marTop w:val="0"/>
                                                  <w:marBottom w:val="0"/>
                                                  <w:divBdr>
                                                    <w:top w:val="single" w:sz="2" w:space="0" w:color="auto"/>
                                                    <w:left w:val="single" w:sz="2" w:space="0" w:color="auto"/>
                                                    <w:bottom w:val="single" w:sz="2" w:space="0" w:color="auto"/>
                                                    <w:right w:val="single" w:sz="2" w:space="0" w:color="auto"/>
                                                  </w:divBdr>
                                                </w:div>
                                              </w:divsChild>
                                            </w:div>
                                            <w:div w:id="632977436">
                                              <w:marLeft w:val="-96"/>
                                              <w:marRight w:val="0"/>
                                              <w:marTop w:val="0"/>
                                              <w:marBottom w:val="0"/>
                                              <w:divBdr>
                                                <w:top w:val="single" w:sz="2" w:space="0" w:color="auto"/>
                                                <w:left w:val="single" w:sz="2" w:space="0" w:color="auto"/>
                                                <w:bottom w:val="single" w:sz="2" w:space="0" w:color="auto"/>
                                                <w:right w:val="single" w:sz="2" w:space="0" w:color="auto"/>
                                              </w:divBdr>
                                              <w:divsChild>
                                                <w:div w:id="1305626113">
                                                  <w:marLeft w:val="0"/>
                                                  <w:marRight w:val="0"/>
                                                  <w:marTop w:val="0"/>
                                                  <w:marBottom w:val="0"/>
                                                  <w:divBdr>
                                                    <w:top w:val="single" w:sz="2" w:space="0" w:color="auto"/>
                                                    <w:left w:val="single" w:sz="2" w:space="0" w:color="auto"/>
                                                    <w:bottom w:val="single" w:sz="2" w:space="0" w:color="auto"/>
                                                    <w:right w:val="single" w:sz="2" w:space="0" w:color="auto"/>
                                                  </w:divBdr>
                                                </w:div>
                                              </w:divsChild>
                                            </w:div>
                                            <w:div w:id="471796559">
                                              <w:marLeft w:val="-96"/>
                                              <w:marRight w:val="0"/>
                                              <w:marTop w:val="0"/>
                                              <w:marBottom w:val="0"/>
                                              <w:divBdr>
                                                <w:top w:val="single" w:sz="2" w:space="0" w:color="auto"/>
                                                <w:left w:val="single" w:sz="2" w:space="0" w:color="auto"/>
                                                <w:bottom w:val="single" w:sz="2" w:space="0" w:color="auto"/>
                                                <w:right w:val="single" w:sz="2" w:space="0" w:color="auto"/>
                                              </w:divBdr>
                                              <w:divsChild>
                                                <w:div w:id="126318251">
                                                  <w:marLeft w:val="0"/>
                                                  <w:marRight w:val="0"/>
                                                  <w:marTop w:val="0"/>
                                                  <w:marBottom w:val="0"/>
                                                  <w:divBdr>
                                                    <w:top w:val="single" w:sz="2" w:space="0" w:color="auto"/>
                                                    <w:left w:val="single" w:sz="2" w:space="0" w:color="auto"/>
                                                    <w:bottom w:val="single" w:sz="2" w:space="0" w:color="auto"/>
                                                    <w:right w:val="single" w:sz="2" w:space="0" w:color="auto"/>
                                                  </w:divBdr>
                                                </w:div>
                                              </w:divsChild>
                                            </w:div>
                                            <w:div w:id="1818760629">
                                              <w:marLeft w:val="-96"/>
                                              <w:marRight w:val="0"/>
                                              <w:marTop w:val="0"/>
                                              <w:marBottom w:val="0"/>
                                              <w:divBdr>
                                                <w:top w:val="single" w:sz="2" w:space="0" w:color="auto"/>
                                                <w:left w:val="single" w:sz="2" w:space="0" w:color="auto"/>
                                                <w:bottom w:val="single" w:sz="2" w:space="0" w:color="auto"/>
                                                <w:right w:val="single" w:sz="2" w:space="0" w:color="auto"/>
                                              </w:divBdr>
                                              <w:divsChild>
                                                <w:div w:id="1709790834">
                                                  <w:marLeft w:val="0"/>
                                                  <w:marRight w:val="0"/>
                                                  <w:marTop w:val="0"/>
                                                  <w:marBottom w:val="0"/>
                                                  <w:divBdr>
                                                    <w:top w:val="single" w:sz="2" w:space="0" w:color="auto"/>
                                                    <w:left w:val="single" w:sz="2" w:space="0" w:color="auto"/>
                                                    <w:bottom w:val="single" w:sz="2" w:space="0" w:color="auto"/>
                                                    <w:right w:val="single" w:sz="2" w:space="0" w:color="auto"/>
                                                  </w:divBdr>
                                                </w:div>
                                              </w:divsChild>
                                            </w:div>
                                            <w:div w:id="1993558299">
                                              <w:marLeft w:val="-96"/>
                                              <w:marRight w:val="0"/>
                                              <w:marTop w:val="0"/>
                                              <w:marBottom w:val="0"/>
                                              <w:divBdr>
                                                <w:top w:val="single" w:sz="2" w:space="0" w:color="auto"/>
                                                <w:left w:val="single" w:sz="2" w:space="0" w:color="auto"/>
                                                <w:bottom w:val="single" w:sz="2" w:space="0" w:color="auto"/>
                                                <w:right w:val="single" w:sz="2" w:space="0" w:color="auto"/>
                                              </w:divBdr>
                                              <w:divsChild>
                                                <w:div w:id="1056512902">
                                                  <w:marLeft w:val="0"/>
                                                  <w:marRight w:val="0"/>
                                                  <w:marTop w:val="0"/>
                                                  <w:marBottom w:val="0"/>
                                                  <w:divBdr>
                                                    <w:top w:val="single" w:sz="2" w:space="0" w:color="auto"/>
                                                    <w:left w:val="single" w:sz="2" w:space="0" w:color="auto"/>
                                                    <w:bottom w:val="single" w:sz="2" w:space="0" w:color="auto"/>
                                                    <w:right w:val="single" w:sz="2" w:space="0" w:color="auto"/>
                                                  </w:divBdr>
                                                </w:div>
                                              </w:divsChild>
                                            </w:div>
                                            <w:div w:id="512838140">
                                              <w:marLeft w:val="-96"/>
                                              <w:marRight w:val="0"/>
                                              <w:marTop w:val="0"/>
                                              <w:marBottom w:val="0"/>
                                              <w:divBdr>
                                                <w:top w:val="single" w:sz="2" w:space="0" w:color="auto"/>
                                                <w:left w:val="single" w:sz="2" w:space="0" w:color="auto"/>
                                                <w:bottom w:val="single" w:sz="2" w:space="0" w:color="auto"/>
                                                <w:right w:val="single" w:sz="2" w:space="0" w:color="auto"/>
                                              </w:divBdr>
                                              <w:divsChild>
                                                <w:div w:id="771049237">
                                                  <w:marLeft w:val="0"/>
                                                  <w:marRight w:val="0"/>
                                                  <w:marTop w:val="0"/>
                                                  <w:marBottom w:val="0"/>
                                                  <w:divBdr>
                                                    <w:top w:val="single" w:sz="2" w:space="0" w:color="auto"/>
                                                    <w:left w:val="single" w:sz="2" w:space="0" w:color="auto"/>
                                                    <w:bottom w:val="single" w:sz="2" w:space="0" w:color="auto"/>
                                                    <w:right w:val="single" w:sz="2" w:space="0" w:color="auto"/>
                                                  </w:divBdr>
                                                </w:div>
                                              </w:divsChild>
                                            </w:div>
                                            <w:div w:id="2116173217">
                                              <w:marLeft w:val="-96"/>
                                              <w:marRight w:val="0"/>
                                              <w:marTop w:val="0"/>
                                              <w:marBottom w:val="0"/>
                                              <w:divBdr>
                                                <w:top w:val="single" w:sz="2" w:space="0" w:color="auto"/>
                                                <w:left w:val="single" w:sz="2" w:space="0" w:color="auto"/>
                                                <w:bottom w:val="single" w:sz="2" w:space="0" w:color="auto"/>
                                                <w:right w:val="single" w:sz="2" w:space="0" w:color="auto"/>
                                              </w:divBdr>
                                              <w:divsChild>
                                                <w:div w:id="2014601142">
                                                  <w:marLeft w:val="0"/>
                                                  <w:marRight w:val="0"/>
                                                  <w:marTop w:val="0"/>
                                                  <w:marBottom w:val="0"/>
                                                  <w:divBdr>
                                                    <w:top w:val="single" w:sz="2" w:space="0" w:color="auto"/>
                                                    <w:left w:val="single" w:sz="2" w:space="0" w:color="auto"/>
                                                    <w:bottom w:val="single" w:sz="2" w:space="0" w:color="auto"/>
                                                    <w:right w:val="single" w:sz="2" w:space="0" w:color="auto"/>
                                                  </w:divBdr>
                                                </w:div>
                                              </w:divsChild>
                                            </w:div>
                                            <w:div w:id="3166927">
                                              <w:marLeft w:val="-96"/>
                                              <w:marRight w:val="0"/>
                                              <w:marTop w:val="0"/>
                                              <w:marBottom w:val="0"/>
                                              <w:divBdr>
                                                <w:top w:val="single" w:sz="2" w:space="0" w:color="auto"/>
                                                <w:left w:val="single" w:sz="2" w:space="0" w:color="auto"/>
                                                <w:bottom w:val="single" w:sz="2" w:space="0" w:color="auto"/>
                                                <w:right w:val="single" w:sz="2" w:space="0" w:color="auto"/>
                                              </w:divBdr>
                                              <w:divsChild>
                                                <w:div w:id="1591739065">
                                                  <w:marLeft w:val="0"/>
                                                  <w:marRight w:val="0"/>
                                                  <w:marTop w:val="0"/>
                                                  <w:marBottom w:val="0"/>
                                                  <w:divBdr>
                                                    <w:top w:val="single" w:sz="2" w:space="0" w:color="auto"/>
                                                    <w:left w:val="single" w:sz="2" w:space="0" w:color="auto"/>
                                                    <w:bottom w:val="single" w:sz="2" w:space="0" w:color="auto"/>
                                                    <w:right w:val="single" w:sz="2" w:space="0" w:color="auto"/>
                                                  </w:divBdr>
                                                </w:div>
                                              </w:divsChild>
                                            </w:div>
                                            <w:div w:id="1557666091">
                                              <w:marLeft w:val="-96"/>
                                              <w:marRight w:val="0"/>
                                              <w:marTop w:val="0"/>
                                              <w:marBottom w:val="0"/>
                                              <w:divBdr>
                                                <w:top w:val="single" w:sz="2" w:space="0" w:color="auto"/>
                                                <w:left w:val="single" w:sz="2" w:space="0" w:color="auto"/>
                                                <w:bottom w:val="single" w:sz="2" w:space="0" w:color="auto"/>
                                                <w:right w:val="single" w:sz="2" w:space="0" w:color="auto"/>
                                              </w:divBdr>
                                              <w:divsChild>
                                                <w:div w:id="299642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hyperlink" Target="https://www.lenez.com/en/kits/wine/masterkit_54"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platsnetvins.com/" TargetMode="External"/><Relationship Id="rId5" Type="http://schemas.openxmlformats.org/officeDocument/2006/relationships/footnotes" Target="footnotes.xml"/><Relationship Id="rId15" Type="http://schemas.openxmlformats.org/officeDocument/2006/relationships/image" Target="media/image4.gif"/><Relationship Id="rId10" Type="http://schemas.openxmlformats.org/officeDocument/2006/relationships/hyperlink" Target="https://tinyurl.com/4tvereyd"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tinyurl.com/bdhsuwvr"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3064</Words>
  <Characters>16853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5</cp:revision>
  <cp:lastPrinted>2022-12-14T21:50:00Z</cp:lastPrinted>
  <dcterms:created xsi:type="dcterms:W3CDTF">2022-12-14T21:50:00Z</dcterms:created>
  <dcterms:modified xsi:type="dcterms:W3CDTF">2023-01-15T22:25:00Z</dcterms:modified>
</cp:coreProperties>
</file>